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8A1EF6" w14:textId="39E4911C" w:rsidR="007E5081" w:rsidRDefault="001E358B" w:rsidP="009251BC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C1C7A">
        <w:rPr>
          <w:rFonts w:ascii="Times New Roman" w:hAnsi="Times New Roman" w:cs="Times New Roman"/>
          <w:b/>
          <w:sz w:val="28"/>
          <w:szCs w:val="28"/>
        </w:rPr>
        <w:t>Интернет-мемы в обучении РКИ</w:t>
      </w:r>
    </w:p>
    <w:p w14:paraId="40D27E09" w14:textId="77777777" w:rsidR="004C1C7A" w:rsidRDefault="004C1C7A" w:rsidP="009251BC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1160D6">
        <w:rPr>
          <w:rFonts w:ascii="Times New Roman" w:hAnsi="Times New Roman" w:cs="Times New Roman"/>
          <w:sz w:val="28"/>
          <w:szCs w:val="28"/>
        </w:rPr>
        <w:t>Автор</w:t>
      </w:r>
      <w:r>
        <w:rPr>
          <w:rFonts w:ascii="Times New Roman" w:hAnsi="Times New Roman" w:cs="Times New Roman"/>
          <w:b/>
          <w:sz w:val="28"/>
          <w:szCs w:val="28"/>
        </w:rPr>
        <w:t xml:space="preserve"> -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Сурмач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У.Д.</w:t>
      </w:r>
    </w:p>
    <w:p w14:paraId="663A01B9" w14:textId="77777777" w:rsidR="001160D6" w:rsidRPr="001160D6" w:rsidRDefault="004C1C7A" w:rsidP="009251BC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 w:rsidRPr="001160D6">
        <w:rPr>
          <w:rFonts w:ascii="Times New Roman" w:hAnsi="Times New Roman" w:cs="Times New Roman"/>
          <w:sz w:val="24"/>
          <w:szCs w:val="24"/>
        </w:rPr>
        <w:t xml:space="preserve">Научный руководитель – к.ф.н., доцент </w:t>
      </w:r>
      <w:r w:rsidR="001160D6" w:rsidRPr="001160D6">
        <w:rPr>
          <w:rFonts w:ascii="Times New Roman" w:hAnsi="Times New Roman" w:cs="Times New Roman"/>
          <w:sz w:val="24"/>
          <w:szCs w:val="24"/>
        </w:rPr>
        <w:t xml:space="preserve">кафедры </w:t>
      </w:r>
    </w:p>
    <w:p w14:paraId="5A6109F8" w14:textId="77777777" w:rsidR="001160D6" w:rsidRPr="001160D6" w:rsidRDefault="001160D6" w:rsidP="009251BC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 w:rsidRPr="001160D6">
        <w:rPr>
          <w:rFonts w:ascii="Times New Roman" w:hAnsi="Times New Roman" w:cs="Times New Roman"/>
          <w:sz w:val="24"/>
          <w:szCs w:val="24"/>
        </w:rPr>
        <w:t xml:space="preserve">теории языка и русского языка </w:t>
      </w:r>
    </w:p>
    <w:p w14:paraId="57C86149" w14:textId="77777777" w:rsidR="004C1C7A" w:rsidRDefault="004C1C7A" w:rsidP="009251BC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 w:rsidRPr="001160D6">
        <w:rPr>
          <w:rFonts w:ascii="Times New Roman" w:hAnsi="Times New Roman" w:cs="Times New Roman"/>
          <w:sz w:val="24"/>
          <w:szCs w:val="24"/>
        </w:rPr>
        <w:t>Нефёдов Игорь Владиславович</w:t>
      </w:r>
    </w:p>
    <w:p w14:paraId="6991BDD9" w14:textId="77777777" w:rsidR="009251BC" w:rsidRPr="001160D6" w:rsidRDefault="009251BC" w:rsidP="009251BC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4"/>
          <w:szCs w:val="24"/>
        </w:rPr>
      </w:pPr>
    </w:p>
    <w:p w14:paraId="3D490077" w14:textId="7AB39706" w:rsidR="00E33874" w:rsidRPr="004C1C7A" w:rsidRDefault="001E358B" w:rsidP="009251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C1C7A">
        <w:rPr>
          <w:rFonts w:ascii="Times New Roman" w:hAnsi="Times New Roman" w:cs="Times New Roman"/>
          <w:sz w:val="28"/>
          <w:szCs w:val="28"/>
        </w:rPr>
        <w:t xml:space="preserve">Интернет-мемы – феномен, сопутствующий развитию и распространению социальных сетей, популярный у молодежи. Ни одно исследование неспособно в полной мере охватить весь комплекс интернет-мемов и даже если получится изучить все современные мемы разом, </w:t>
      </w:r>
      <w:r w:rsidR="00B20532">
        <w:rPr>
          <w:rFonts w:ascii="Times New Roman" w:hAnsi="Times New Roman" w:cs="Times New Roman"/>
          <w:sz w:val="28"/>
          <w:szCs w:val="28"/>
        </w:rPr>
        <w:t>то</w:t>
      </w:r>
      <w:r w:rsidRPr="004C1C7A">
        <w:rPr>
          <w:rFonts w:ascii="Times New Roman" w:hAnsi="Times New Roman" w:cs="Times New Roman"/>
          <w:sz w:val="28"/>
          <w:szCs w:val="28"/>
        </w:rPr>
        <w:t xml:space="preserve"> ко времени окончания исследования появятся совершенно </w:t>
      </w:r>
      <w:r w:rsidR="00B20532">
        <w:rPr>
          <w:rFonts w:ascii="Times New Roman" w:hAnsi="Times New Roman" w:cs="Times New Roman"/>
          <w:sz w:val="28"/>
          <w:szCs w:val="28"/>
        </w:rPr>
        <w:t>н</w:t>
      </w:r>
      <w:r w:rsidR="00A065B3">
        <w:rPr>
          <w:rFonts w:ascii="Times New Roman" w:hAnsi="Times New Roman" w:cs="Times New Roman"/>
          <w:sz w:val="28"/>
          <w:szCs w:val="28"/>
        </w:rPr>
        <w:t>овые мемы или вариации старых.</w:t>
      </w:r>
      <w:r w:rsidR="00A065B3">
        <w:rPr>
          <w:rFonts w:ascii="Times New Roman" w:hAnsi="Times New Roman" w:cs="Times New Roman"/>
          <w:sz w:val="28"/>
          <w:szCs w:val="28"/>
        </w:rPr>
        <w:tab/>
      </w:r>
      <w:r w:rsidR="003B7F43" w:rsidRPr="003B7F43">
        <w:rPr>
          <w:rFonts w:ascii="Times New Roman" w:hAnsi="Times New Roman" w:cs="Times New Roman"/>
          <w:sz w:val="28"/>
          <w:szCs w:val="28"/>
        </w:rPr>
        <w:t xml:space="preserve">В связи с тем, что интернет-мемы, часто преодолевая границы интернет-дискурса, используются в естественных условиях коммуникации, изучение их природы и вопрос их применения в обучении в качестве материала, содержащего ценную </w:t>
      </w:r>
      <w:proofErr w:type="spellStart"/>
      <w:r w:rsidR="003B7F43" w:rsidRPr="003B7F43">
        <w:rPr>
          <w:rFonts w:ascii="Times New Roman" w:hAnsi="Times New Roman" w:cs="Times New Roman"/>
          <w:sz w:val="28"/>
          <w:szCs w:val="28"/>
        </w:rPr>
        <w:t>лингво</w:t>
      </w:r>
      <w:proofErr w:type="spellEnd"/>
      <w:r w:rsidR="003B7F43" w:rsidRPr="003B7F43">
        <w:rPr>
          <w:rFonts w:ascii="Times New Roman" w:hAnsi="Times New Roman" w:cs="Times New Roman"/>
          <w:sz w:val="28"/>
          <w:szCs w:val="28"/>
        </w:rPr>
        <w:t>- и социокультурную информацию, становится еще более</w:t>
      </w:r>
      <w:r w:rsidR="000E1EB4">
        <w:rPr>
          <w:rFonts w:ascii="Times New Roman" w:hAnsi="Times New Roman" w:cs="Times New Roman"/>
          <w:sz w:val="28"/>
          <w:szCs w:val="28"/>
        </w:rPr>
        <w:t xml:space="preserve"> значимым в настоящее время» [3</w:t>
      </w:r>
      <w:r w:rsidR="003B7F43" w:rsidRPr="003B7F43">
        <w:rPr>
          <w:rFonts w:ascii="Times New Roman" w:hAnsi="Times New Roman" w:cs="Times New Roman"/>
          <w:sz w:val="28"/>
          <w:szCs w:val="28"/>
        </w:rPr>
        <w:t xml:space="preserve">, </w:t>
      </w:r>
      <w:r w:rsidR="00526122">
        <w:rPr>
          <w:rFonts w:ascii="Times New Roman" w:hAnsi="Times New Roman" w:cs="Times New Roman"/>
          <w:sz w:val="28"/>
          <w:szCs w:val="28"/>
        </w:rPr>
        <w:t xml:space="preserve">с. </w:t>
      </w:r>
      <w:r w:rsidR="003B7F43" w:rsidRPr="003B7F43">
        <w:rPr>
          <w:rFonts w:ascii="Times New Roman" w:hAnsi="Times New Roman" w:cs="Times New Roman"/>
          <w:sz w:val="28"/>
          <w:szCs w:val="28"/>
        </w:rPr>
        <w:t>451].</w:t>
      </w:r>
    </w:p>
    <w:p w14:paraId="34A3B1FE" w14:textId="77777777" w:rsidR="00E33874" w:rsidRPr="00526122" w:rsidRDefault="00E33874" w:rsidP="009251BC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proofErr w:type="spellStart"/>
      <w:r w:rsidRPr="00526122">
        <w:rPr>
          <w:rFonts w:ascii="Times New Roman" w:hAnsi="Times New Roman" w:cs="Times New Roman"/>
          <w:b/>
          <w:bCs/>
          <w:sz w:val="28"/>
          <w:szCs w:val="28"/>
        </w:rPr>
        <w:t>Креолизованные</w:t>
      </w:r>
      <w:proofErr w:type="spellEnd"/>
      <w:r w:rsidRPr="00526122">
        <w:rPr>
          <w:rFonts w:ascii="Times New Roman" w:hAnsi="Times New Roman" w:cs="Times New Roman"/>
          <w:b/>
          <w:bCs/>
          <w:sz w:val="28"/>
          <w:szCs w:val="28"/>
        </w:rPr>
        <w:t xml:space="preserve"> мемы</w:t>
      </w:r>
    </w:p>
    <w:p w14:paraId="06F0322C" w14:textId="18732990" w:rsidR="00E33874" w:rsidRDefault="00E33874" w:rsidP="009251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C1C7A">
        <w:rPr>
          <w:rFonts w:ascii="Times New Roman" w:hAnsi="Times New Roman" w:cs="Times New Roman"/>
          <w:sz w:val="28"/>
          <w:szCs w:val="28"/>
        </w:rPr>
        <w:t xml:space="preserve">Наиболее продуктивно использование </w:t>
      </w:r>
      <w:proofErr w:type="spellStart"/>
      <w:r w:rsidRPr="004C1C7A">
        <w:rPr>
          <w:rFonts w:ascii="Times New Roman" w:hAnsi="Times New Roman" w:cs="Times New Roman"/>
          <w:sz w:val="28"/>
          <w:szCs w:val="28"/>
        </w:rPr>
        <w:t>креолизованных</w:t>
      </w:r>
      <w:proofErr w:type="spellEnd"/>
      <w:r w:rsidRPr="004C1C7A">
        <w:rPr>
          <w:rFonts w:ascii="Times New Roman" w:hAnsi="Times New Roman" w:cs="Times New Roman"/>
          <w:sz w:val="28"/>
          <w:szCs w:val="28"/>
        </w:rPr>
        <w:t xml:space="preserve"> мемов, в которых используется и визуальный, и вербальный компонент. </w:t>
      </w:r>
      <w:r w:rsidR="003B7F43">
        <w:rPr>
          <w:rFonts w:ascii="Times New Roman" w:hAnsi="Times New Roman" w:cs="Times New Roman"/>
          <w:sz w:val="28"/>
          <w:szCs w:val="28"/>
        </w:rPr>
        <w:t xml:space="preserve">Их называют </w:t>
      </w:r>
      <w:proofErr w:type="spellStart"/>
      <w:r w:rsidR="003B7F43">
        <w:rPr>
          <w:rFonts w:ascii="Times New Roman" w:hAnsi="Times New Roman" w:cs="Times New Roman"/>
          <w:sz w:val="28"/>
          <w:szCs w:val="28"/>
        </w:rPr>
        <w:t>лингвовизуальным</w:t>
      </w:r>
      <w:proofErr w:type="spellEnd"/>
      <w:r w:rsidR="003B7F43">
        <w:rPr>
          <w:rFonts w:ascii="Times New Roman" w:hAnsi="Times New Roman" w:cs="Times New Roman"/>
          <w:sz w:val="28"/>
          <w:szCs w:val="28"/>
        </w:rPr>
        <w:t xml:space="preserve"> феноменом.</w:t>
      </w:r>
      <w:r w:rsidR="003B7F43" w:rsidRPr="003B7F43">
        <w:rPr>
          <w:rFonts w:ascii="Times New Roman" w:hAnsi="Times New Roman" w:cs="Times New Roman"/>
          <w:sz w:val="28"/>
          <w:szCs w:val="28"/>
        </w:rPr>
        <w:t xml:space="preserve"> [1, </w:t>
      </w:r>
      <w:r w:rsidR="00526122">
        <w:rPr>
          <w:rFonts w:ascii="Times New Roman" w:hAnsi="Times New Roman" w:cs="Times New Roman"/>
          <w:sz w:val="28"/>
          <w:szCs w:val="28"/>
        </w:rPr>
        <w:t xml:space="preserve">с. </w:t>
      </w:r>
      <w:r w:rsidR="003B7F43" w:rsidRPr="003B7F43">
        <w:rPr>
          <w:rFonts w:ascii="Times New Roman" w:hAnsi="Times New Roman" w:cs="Times New Roman"/>
          <w:sz w:val="28"/>
          <w:szCs w:val="28"/>
        </w:rPr>
        <w:t xml:space="preserve">17] </w:t>
      </w:r>
      <w:r w:rsidRPr="004C1C7A">
        <w:rPr>
          <w:rFonts w:ascii="Times New Roman" w:hAnsi="Times New Roman" w:cs="Times New Roman"/>
          <w:sz w:val="28"/>
          <w:szCs w:val="28"/>
        </w:rPr>
        <w:t xml:space="preserve">Важно при выборе мема обращать внимание на его </w:t>
      </w:r>
      <w:proofErr w:type="spellStart"/>
      <w:r w:rsidRPr="004C1C7A">
        <w:rPr>
          <w:rFonts w:ascii="Times New Roman" w:hAnsi="Times New Roman" w:cs="Times New Roman"/>
          <w:sz w:val="28"/>
          <w:szCs w:val="28"/>
        </w:rPr>
        <w:t>прецентентность</w:t>
      </w:r>
      <w:proofErr w:type="spellEnd"/>
      <w:r w:rsidRPr="004C1C7A">
        <w:rPr>
          <w:rFonts w:ascii="Times New Roman" w:hAnsi="Times New Roman" w:cs="Times New Roman"/>
          <w:sz w:val="28"/>
          <w:szCs w:val="28"/>
        </w:rPr>
        <w:t>, на то, будет ли он понятен иностранцам.</w:t>
      </w:r>
      <w:r w:rsidR="00A065B3">
        <w:rPr>
          <w:rFonts w:ascii="Times New Roman" w:hAnsi="Times New Roman" w:cs="Times New Roman"/>
          <w:sz w:val="28"/>
          <w:szCs w:val="28"/>
        </w:rPr>
        <w:t xml:space="preserve"> </w:t>
      </w:r>
      <w:r w:rsidRPr="004C1C7A">
        <w:rPr>
          <w:rFonts w:ascii="Times New Roman" w:hAnsi="Times New Roman" w:cs="Times New Roman"/>
          <w:sz w:val="28"/>
          <w:szCs w:val="28"/>
        </w:rPr>
        <w:t>Например, на начальном уровне владения языком, подбирая картинку, необходимо выбирать ту, которая будет демонстрировать фрагмент, понятный вне зависимости от знания языка и национальности. Что касается вербальной части, то подпись должна быть нейтрального характера, которая будет проста для понимания- жду пиццу, иду на занятия и так далее.</w:t>
      </w:r>
      <w:r w:rsidR="00A065B3">
        <w:rPr>
          <w:rFonts w:ascii="Times New Roman" w:hAnsi="Times New Roman" w:cs="Times New Roman"/>
          <w:sz w:val="28"/>
          <w:szCs w:val="28"/>
        </w:rPr>
        <w:t xml:space="preserve"> </w:t>
      </w:r>
      <w:r w:rsidRPr="004C1C7A"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 w:rsidRPr="004C1C7A">
        <w:rPr>
          <w:rFonts w:ascii="Times New Roman" w:hAnsi="Times New Roman" w:cs="Times New Roman"/>
          <w:sz w:val="28"/>
          <w:szCs w:val="28"/>
        </w:rPr>
        <w:t>креолизованных</w:t>
      </w:r>
      <w:proofErr w:type="spellEnd"/>
      <w:r w:rsidRPr="004C1C7A">
        <w:rPr>
          <w:rFonts w:ascii="Times New Roman" w:hAnsi="Times New Roman" w:cs="Times New Roman"/>
          <w:sz w:val="28"/>
          <w:szCs w:val="28"/>
        </w:rPr>
        <w:t xml:space="preserve"> мемах главной частью будет выступать вербальная. Именно на ней необходимо делать акцент при работе с мемами на занятиях по РКИ. </w:t>
      </w:r>
    </w:p>
    <w:p w14:paraId="68A85A80" w14:textId="77777777" w:rsidR="00526122" w:rsidRPr="004C1C7A" w:rsidRDefault="00526122" w:rsidP="009251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7C16DBE" w14:textId="77777777" w:rsidR="00E33874" w:rsidRPr="00526122" w:rsidRDefault="00E33874" w:rsidP="009251BC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26122">
        <w:rPr>
          <w:rFonts w:ascii="Times New Roman" w:hAnsi="Times New Roman" w:cs="Times New Roman"/>
          <w:b/>
          <w:bCs/>
          <w:sz w:val="28"/>
          <w:szCs w:val="28"/>
        </w:rPr>
        <w:t>Текстовые мемы</w:t>
      </w:r>
    </w:p>
    <w:p w14:paraId="629BEEDC" w14:textId="77777777" w:rsidR="00E33874" w:rsidRDefault="00E33874" w:rsidP="009251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C1C7A">
        <w:rPr>
          <w:rFonts w:ascii="Times New Roman" w:hAnsi="Times New Roman" w:cs="Times New Roman"/>
          <w:sz w:val="28"/>
          <w:szCs w:val="28"/>
        </w:rPr>
        <w:t>Часто в мемах встречаются заимствованные с</w:t>
      </w:r>
      <w:r w:rsidR="006A01F9" w:rsidRPr="004C1C7A">
        <w:rPr>
          <w:rFonts w:ascii="Times New Roman" w:hAnsi="Times New Roman" w:cs="Times New Roman"/>
          <w:sz w:val="28"/>
          <w:szCs w:val="28"/>
        </w:rPr>
        <w:t>лова</w:t>
      </w:r>
      <w:r w:rsidR="00D82B52">
        <w:rPr>
          <w:rFonts w:ascii="Times New Roman" w:hAnsi="Times New Roman" w:cs="Times New Roman"/>
          <w:sz w:val="28"/>
          <w:szCs w:val="28"/>
        </w:rPr>
        <w:t xml:space="preserve"> и слова молодёжного сленга</w:t>
      </w:r>
      <w:r w:rsidR="007A71E3">
        <w:rPr>
          <w:rFonts w:ascii="Times New Roman" w:hAnsi="Times New Roman" w:cs="Times New Roman"/>
          <w:sz w:val="28"/>
          <w:szCs w:val="28"/>
        </w:rPr>
        <w:t xml:space="preserve">. </w:t>
      </w:r>
      <w:r w:rsidRPr="004C1C7A">
        <w:rPr>
          <w:rFonts w:ascii="Times New Roman" w:hAnsi="Times New Roman" w:cs="Times New Roman"/>
          <w:sz w:val="28"/>
          <w:szCs w:val="28"/>
        </w:rPr>
        <w:t xml:space="preserve">При работе с </w:t>
      </w:r>
      <w:r w:rsidR="00D82B52">
        <w:rPr>
          <w:rFonts w:ascii="Times New Roman" w:hAnsi="Times New Roman" w:cs="Times New Roman"/>
          <w:sz w:val="28"/>
          <w:szCs w:val="28"/>
        </w:rPr>
        <w:t>ними</w:t>
      </w:r>
      <w:r w:rsidRPr="004C1C7A">
        <w:rPr>
          <w:rFonts w:ascii="Times New Roman" w:hAnsi="Times New Roman" w:cs="Times New Roman"/>
          <w:sz w:val="28"/>
          <w:szCs w:val="28"/>
        </w:rPr>
        <w:t xml:space="preserve"> можно использовать игру «Переведи с русского на русский», где студенты должны будут перефразировать предложенные </w:t>
      </w:r>
      <w:r w:rsidR="007A71E3">
        <w:rPr>
          <w:rFonts w:ascii="Times New Roman" w:hAnsi="Times New Roman" w:cs="Times New Roman"/>
          <w:sz w:val="28"/>
          <w:szCs w:val="28"/>
        </w:rPr>
        <w:t xml:space="preserve">фразу без замены смысла. Пример фразы </w:t>
      </w:r>
      <w:r w:rsidRPr="004C1C7A">
        <w:rPr>
          <w:rFonts w:ascii="Times New Roman" w:hAnsi="Times New Roman" w:cs="Times New Roman"/>
          <w:sz w:val="28"/>
          <w:szCs w:val="28"/>
        </w:rPr>
        <w:t>для игры: «Мы</w:t>
      </w:r>
      <w:r w:rsidR="00336E88" w:rsidRPr="004C1C7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36E88" w:rsidRPr="004C1C7A">
        <w:rPr>
          <w:rFonts w:ascii="Times New Roman" w:hAnsi="Times New Roman" w:cs="Times New Roman"/>
          <w:sz w:val="28"/>
          <w:szCs w:val="28"/>
        </w:rPr>
        <w:t>пофиксили</w:t>
      </w:r>
      <w:proofErr w:type="spellEnd"/>
      <w:r w:rsidR="00336E88" w:rsidRPr="004C1C7A">
        <w:rPr>
          <w:rFonts w:ascii="Times New Roman" w:hAnsi="Times New Roman" w:cs="Times New Roman"/>
          <w:sz w:val="28"/>
          <w:szCs w:val="28"/>
        </w:rPr>
        <w:t xml:space="preserve"> или оно само починило</w:t>
      </w:r>
      <w:r w:rsidRPr="004C1C7A">
        <w:rPr>
          <w:rFonts w:ascii="Times New Roman" w:hAnsi="Times New Roman" w:cs="Times New Roman"/>
          <w:sz w:val="28"/>
          <w:szCs w:val="28"/>
        </w:rPr>
        <w:t>сь</w:t>
      </w:r>
      <w:r w:rsidR="007A71E3">
        <w:rPr>
          <w:rFonts w:ascii="Times New Roman" w:hAnsi="Times New Roman" w:cs="Times New Roman"/>
          <w:sz w:val="28"/>
          <w:szCs w:val="28"/>
        </w:rPr>
        <w:t>?».</w:t>
      </w:r>
      <w:r w:rsidR="00A065B3">
        <w:rPr>
          <w:rFonts w:ascii="Times New Roman" w:hAnsi="Times New Roman" w:cs="Times New Roman"/>
          <w:sz w:val="28"/>
          <w:szCs w:val="28"/>
        </w:rPr>
        <w:t xml:space="preserve"> </w:t>
      </w:r>
      <w:r w:rsidRPr="004C1C7A">
        <w:rPr>
          <w:rFonts w:ascii="Times New Roman" w:hAnsi="Times New Roman" w:cs="Times New Roman"/>
          <w:sz w:val="28"/>
          <w:szCs w:val="28"/>
        </w:rPr>
        <w:t>После того как будет выполнено задание с перефразированием, можно начать словообразовательный анализ, например, обратить внимание на то, что глаголы «</w:t>
      </w:r>
      <w:proofErr w:type="spellStart"/>
      <w:r w:rsidRPr="004C1C7A">
        <w:rPr>
          <w:rFonts w:ascii="Times New Roman" w:hAnsi="Times New Roman" w:cs="Times New Roman"/>
          <w:sz w:val="28"/>
          <w:szCs w:val="28"/>
        </w:rPr>
        <w:t>рофлишь</w:t>
      </w:r>
      <w:proofErr w:type="spellEnd"/>
      <w:r w:rsidRPr="004C1C7A">
        <w:rPr>
          <w:rFonts w:ascii="Times New Roman" w:hAnsi="Times New Roman" w:cs="Times New Roman"/>
          <w:sz w:val="28"/>
          <w:szCs w:val="28"/>
        </w:rPr>
        <w:t>», «</w:t>
      </w:r>
      <w:proofErr w:type="spellStart"/>
      <w:r w:rsidRPr="004C1C7A">
        <w:rPr>
          <w:rFonts w:ascii="Times New Roman" w:hAnsi="Times New Roman" w:cs="Times New Roman"/>
          <w:sz w:val="28"/>
          <w:szCs w:val="28"/>
        </w:rPr>
        <w:t>профакапили</w:t>
      </w:r>
      <w:proofErr w:type="spellEnd"/>
      <w:r w:rsidRPr="004C1C7A">
        <w:rPr>
          <w:rFonts w:ascii="Times New Roman" w:hAnsi="Times New Roman" w:cs="Times New Roman"/>
          <w:sz w:val="28"/>
          <w:szCs w:val="28"/>
        </w:rPr>
        <w:t>» обрели русские формы образования глаголов, а слова «</w:t>
      </w:r>
      <w:proofErr w:type="spellStart"/>
      <w:r w:rsidRPr="004C1C7A">
        <w:rPr>
          <w:rFonts w:ascii="Times New Roman" w:hAnsi="Times New Roman" w:cs="Times New Roman"/>
          <w:sz w:val="28"/>
          <w:szCs w:val="28"/>
        </w:rPr>
        <w:t>олды</w:t>
      </w:r>
      <w:proofErr w:type="spellEnd"/>
      <w:r w:rsidRPr="004C1C7A">
        <w:rPr>
          <w:rFonts w:ascii="Times New Roman" w:hAnsi="Times New Roman" w:cs="Times New Roman"/>
          <w:sz w:val="28"/>
          <w:szCs w:val="28"/>
        </w:rPr>
        <w:t>», «геймер» обрели число и род в соответствии с правилами русского языка.</w:t>
      </w:r>
    </w:p>
    <w:p w14:paraId="56A3E9B6" w14:textId="77777777" w:rsidR="00526122" w:rsidRPr="004C1C7A" w:rsidRDefault="00526122" w:rsidP="009251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32749C9" w14:textId="77777777" w:rsidR="00E33874" w:rsidRPr="00526122" w:rsidRDefault="00E33874" w:rsidP="009251BC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26122">
        <w:rPr>
          <w:rFonts w:ascii="Times New Roman" w:hAnsi="Times New Roman" w:cs="Times New Roman"/>
          <w:b/>
          <w:bCs/>
          <w:sz w:val="28"/>
          <w:szCs w:val="28"/>
        </w:rPr>
        <w:t>Мемы-ситуации</w:t>
      </w:r>
    </w:p>
    <w:p w14:paraId="65467205" w14:textId="77777777" w:rsidR="00E33874" w:rsidRPr="004C1C7A" w:rsidRDefault="00E33874" w:rsidP="009251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C1C7A">
        <w:rPr>
          <w:rFonts w:ascii="Times New Roman" w:hAnsi="Times New Roman" w:cs="Times New Roman"/>
          <w:sz w:val="28"/>
          <w:szCs w:val="28"/>
        </w:rPr>
        <w:t xml:space="preserve">Данные мемы актуальны тем, что их можно использовать не только на продвинутом уровне владения языком, но и на начальном этапе изучения. Только в данных мемах главным компонентом будет не вербальная часть, а визуальная, поскольку именно она будет наталкивать студентов к беседе, обсуждению </w:t>
      </w:r>
      <w:r w:rsidRPr="004C1C7A">
        <w:rPr>
          <w:rFonts w:ascii="Times New Roman" w:hAnsi="Times New Roman" w:cs="Times New Roman"/>
          <w:sz w:val="28"/>
          <w:szCs w:val="28"/>
        </w:rPr>
        <w:lastRenderedPageBreak/>
        <w:t xml:space="preserve">различных тем. Например, задание – придумайте к предложенной картинке комическую ситуацию, чтобы получился мем. </w:t>
      </w:r>
    </w:p>
    <w:p w14:paraId="5A910707" w14:textId="77777777" w:rsidR="00FC51B4" w:rsidRDefault="00FC51B4" w:rsidP="009251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C1C7A">
        <w:rPr>
          <w:rFonts w:ascii="Times New Roman" w:hAnsi="Times New Roman" w:cs="Times New Roman"/>
          <w:sz w:val="28"/>
          <w:szCs w:val="28"/>
        </w:rPr>
        <w:t>С иностранцами продвинутого уровня можно выполнить задание по переводу мемов. Суть упражнения – принести на занятие картинку со своим любимым мемом на родном языке, после чего задача студентов перевести данный мем на русский язык. Такое задание порядком усложняет задачи по сравнению с теми, что были описаны ранее, теперь студенту необходимо знать лингвистические особенности русского языка, обладать большим словарным запасом, уметь считывать культурный код мема и находить похожие ситуации в русской среде. Ко всему этому добавляется и эстетическая задача: считать комический элемент и продемонстрировать его при переводе.</w:t>
      </w:r>
    </w:p>
    <w:p w14:paraId="50A7FF0F" w14:textId="77777777" w:rsidR="00526122" w:rsidRPr="004C1C7A" w:rsidRDefault="00526122" w:rsidP="009251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8C76FE3" w14:textId="77777777" w:rsidR="00346CB3" w:rsidRPr="00526122" w:rsidRDefault="00B941AC" w:rsidP="009251BC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26122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 wp14:anchorId="4B9E8D30" wp14:editId="1C9B5404">
            <wp:simplePos x="0" y="0"/>
            <wp:positionH relativeFrom="column">
              <wp:posOffset>4194175</wp:posOffset>
            </wp:positionH>
            <wp:positionV relativeFrom="paragraph">
              <wp:posOffset>227965</wp:posOffset>
            </wp:positionV>
            <wp:extent cx="1656715" cy="1632585"/>
            <wp:effectExtent l="0" t="0" r="635" b="5715"/>
            <wp:wrapTight wrapText="bothSides">
              <wp:wrapPolygon edited="0">
                <wp:start x="0" y="0"/>
                <wp:lineTo x="0" y="21424"/>
                <wp:lineTo x="21360" y="21424"/>
                <wp:lineTo x="21360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52C67F0.tmp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6715" cy="16325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46CB3" w:rsidRPr="00526122">
        <w:rPr>
          <w:rFonts w:ascii="Times New Roman" w:hAnsi="Times New Roman" w:cs="Times New Roman"/>
          <w:b/>
          <w:bCs/>
          <w:sz w:val="28"/>
          <w:szCs w:val="28"/>
        </w:rPr>
        <w:t>Мемы с культурным кодом</w:t>
      </w:r>
    </w:p>
    <w:p w14:paraId="661C10DC" w14:textId="77777777" w:rsidR="00B941AC" w:rsidRPr="00526122" w:rsidRDefault="00346CB3" w:rsidP="009251B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26122">
        <w:rPr>
          <w:rFonts w:ascii="Times New Roman" w:hAnsi="Times New Roman" w:cs="Times New Roman"/>
          <w:b/>
          <w:bCs/>
          <w:sz w:val="28"/>
          <w:szCs w:val="28"/>
        </w:rPr>
        <w:t>1.Литературные.</w:t>
      </w:r>
    </w:p>
    <w:p w14:paraId="5DBFA701" w14:textId="77777777" w:rsidR="00346CB3" w:rsidRPr="004C1C7A" w:rsidRDefault="00346CB3" w:rsidP="009251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C1C7A">
        <w:rPr>
          <w:rFonts w:ascii="Times New Roman" w:hAnsi="Times New Roman" w:cs="Times New Roman"/>
          <w:sz w:val="28"/>
          <w:szCs w:val="28"/>
        </w:rPr>
        <w:t xml:space="preserve">Такие мемы будут интересны в рассмотрении на занятиях по РКИ со студентами филологического направления. Мемы позволят познакомиться с известными русскими писателям </w:t>
      </w:r>
      <w:r w:rsidR="00B941AC">
        <w:rPr>
          <w:rFonts w:ascii="Times New Roman" w:hAnsi="Times New Roman" w:cs="Times New Roman"/>
          <w:sz w:val="28"/>
          <w:szCs w:val="28"/>
        </w:rPr>
        <w:t>и особенностями их творчества. (Рис.1)</w:t>
      </w:r>
    </w:p>
    <w:p w14:paraId="1C76BE76" w14:textId="77777777" w:rsidR="00B941AC" w:rsidRPr="00526122" w:rsidRDefault="00B941AC" w:rsidP="009251B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26122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 wp14:anchorId="0DF2CE4F" wp14:editId="36E170A9">
            <wp:simplePos x="0" y="0"/>
            <wp:positionH relativeFrom="margin">
              <wp:align>left</wp:align>
            </wp:positionH>
            <wp:positionV relativeFrom="paragraph">
              <wp:posOffset>73660</wp:posOffset>
            </wp:positionV>
            <wp:extent cx="1799590" cy="1336040"/>
            <wp:effectExtent l="0" t="0" r="0" b="0"/>
            <wp:wrapTight wrapText="bothSides">
              <wp:wrapPolygon edited="0">
                <wp:start x="0" y="0"/>
                <wp:lineTo x="0" y="21251"/>
                <wp:lineTo x="21265" y="21251"/>
                <wp:lineTo x="21265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52C619A.tmp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9590" cy="1336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26122">
        <w:rPr>
          <w:b/>
          <w:bCs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01ABD392" wp14:editId="37E04927">
                <wp:simplePos x="0" y="0"/>
                <wp:positionH relativeFrom="margin">
                  <wp:posOffset>4082415</wp:posOffset>
                </wp:positionH>
                <wp:positionV relativeFrom="paragraph">
                  <wp:posOffset>111760</wp:posOffset>
                </wp:positionV>
                <wp:extent cx="1799590" cy="142875"/>
                <wp:effectExtent l="0" t="0" r="0" b="9525"/>
                <wp:wrapTight wrapText="bothSides">
                  <wp:wrapPolygon edited="0">
                    <wp:start x="0" y="0"/>
                    <wp:lineTo x="0" y="20160"/>
                    <wp:lineTo x="21265" y="20160"/>
                    <wp:lineTo x="21265" y="0"/>
                    <wp:lineTo x="0" y="0"/>
                  </wp:wrapPolygon>
                </wp:wrapTight>
                <wp:docPr id="2" name="Надпись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9590" cy="14287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BDFC207" w14:textId="77777777" w:rsidR="00B941AC" w:rsidRPr="00B941AC" w:rsidRDefault="00B941AC" w:rsidP="00B941AC">
                            <w:pPr>
                              <w:pStyle w:val="a5"/>
                              <w:jc w:val="center"/>
                              <w:rPr>
                                <w:rFonts w:ascii="Times New Roman" w:hAnsi="Times New Roman" w:cs="Times New Roman"/>
                                <w:i w:val="0"/>
                                <w:noProof/>
                                <w:sz w:val="20"/>
                                <w:szCs w:val="20"/>
                              </w:rPr>
                            </w:pPr>
                            <w:r w:rsidRPr="00B941AC">
                              <w:rPr>
                                <w:rFonts w:ascii="Times New Roman" w:hAnsi="Times New Roman" w:cs="Times New Roman"/>
                                <w:i w:val="0"/>
                                <w:sz w:val="20"/>
                                <w:szCs w:val="20"/>
                              </w:rPr>
                              <w:t xml:space="preserve">Рисунок </w:t>
                            </w:r>
                            <w:r>
                              <w:rPr>
                                <w:rFonts w:ascii="Times New Roman" w:hAnsi="Times New Roman" w:cs="Times New Roman"/>
                                <w:i w:val="0"/>
                                <w:sz w:val="20"/>
                                <w:szCs w:val="20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type w14:anchorId="5E4C1130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321.45pt;margin-top:8.8pt;width:141.7pt;height:11.25pt;z-index:-251656192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" stroked="f">
                <v:textbox inset="0,0,0,0">
                  <w:txbxContent>
                    <w:p w:rsidR="00B941AC" w:rsidRPr="00B941AC" w:rsidRDefault="00B941AC" w:rsidP="00B941AC">
                      <w:pPr>
                        <w:pStyle w:val="a5"/>
                        <w:jc w:val="center"/>
                        <w:rPr>
                          <w:rFonts w:ascii="Times New Roman" w:hAnsi="Times New Roman" w:cs="Times New Roman"/>
                          <w:i w:val="0"/>
                          <w:noProof/>
                          <w:sz w:val="20"/>
                          <w:szCs w:val="20"/>
                        </w:rPr>
                      </w:pPr>
                      <w:r w:rsidRPr="00B941AC">
                        <w:rPr>
                          <w:rFonts w:ascii="Times New Roman" w:hAnsi="Times New Roman" w:cs="Times New Roman"/>
                          <w:i w:val="0"/>
                          <w:sz w:val="20"/>
                          <w:szCs w:val="20"/>
                        </w:rPr>
                        <w:t xml:space="preserve">Рисунок </w:t>
                      </w:r>
                      <w:r>
                        <w:rPr>
                          <w:rFonts w:ascii="Times New Roman" w:hAnsi="Times New Roman" w:cs="Times New Roman"/>
                          <w:i w:val="0"/>
                          <w:sz w:val="20"/>
                          <w:szCs w:val="20"/>
                        </w:rPr>
                        <w:t>1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 w:rsidR="00346CB3" w:rsidRPr="00526122">
        <w:rPr>
          <w:rFonts w:ascii="Times New Roman" w:hAnsi="Times New Roman" w:cs="Times New Roman"/>
          <w:b/>
          <w:bCs/>
          <w:sz w:val="28"/>
          <w:szCs w:val="28"/>
        </w:rPr>
        <w:t>2.Музыкальные.</w:t>
      </w:r>
    </w:p>
    <w:p w14:paraId="12757A54" w14:textId="77777777" w:rsidR="00842B0B" w:rsidRPr="004C1C7A" w:rsidRDefault="00842B0B" w:rsidP="009251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Данные мемы знакомят иностранцев с культурным кодом не столько для профессиональной деятельности, как было с предыдущим, сколько для понимания массовой культуры и общения с молодёжью.</w:t>
      </w:r>
      <w:r w:rsidR="00B941AC">
        <w:rPr>
          <w:rFonts w:ascii="Times New Roman" w:hAnsi="Times New Roman" w:cs="Times New Roman"/>
          <w:sz w:val="28"/>
          <w:szCs w:val="28"/>
        </w:rPr>
        <w:t xml:space="preserve"> (Рис.2)</w:t>
      </w:r>
    </w:p>
    <w:p w14:paraId="3FE2AA9A" w14:textId="77777777" w:rsidR="00842B0B" w:rsidRPr="00526122" w:rsidRDefault="00B941AC" w:rsidP="009251B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26122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 wp14:anchorId="32633117" wp14:editId="225F1A9F">
            <wp:simplePos x="0" y="0"/>
            <wp:positionH relativeFrom="margin">
              <wp:align>right</wp:align>
            </wp:positionH>
            <wp:positionV relativeFrom="paragraph">
              <wp:posOffset>111125</wp:posOffset>
            </wp:positionV>
            <wp:extent cx="1416685" cy="1488440"/>
            <wp:effectExtent l="0" t="0" r="0" b="0"/>
            <wp:wrapTight wrapText="bothSides">
              <wp:wrapPolygon edited="0">
                <wp:start x="0" y="0"/>
                <wp:lineTo x="0" y="21287"/>
                <wp:lineTo x="21203" y="21287"/>
                <wp:lineTo x="21203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52C611F.tmp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6685" cy="1488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26122">
        <w:rPr>
          <w:b/>
          <w:bCs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 wp14:anchorId="358D0261" wp14:editId="7DA11B0D">
                <wp:simplePos x="0" y="0"/>
                <wp:positionH relativeFrom="margin">
                  <wp:align>left</wp:align>
                </wp:positionH>
                <wp:positionV relativeFrom="paragraph">
                  <wp:posOffset>5715</wp:posOffset>
                </wp:positionV>
                <wp:extent cx="1799590" cy="180975"/>
                <wp:effectExtent l="0" t="0" r="0" b="9525"/>
                <wp:wrapTight wrapText="bothSides">
                  <wp:wrapPolygon edited="0">
                    <wp:start x="0" y="0"/>
                    <wp:lineTo x="0" y="20463"/>
                    <wp:lineTo x="21265" y="20463"/>
                    <wp:lineTo x="21265" y="0"/>
                    <wp:lineTo x="0" y="0"/>
                  </wp:wrapPolygon>
                </wp:wrapTight>
                <wp:docPr id="4" name="Надпись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9590" cy="18097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4D04359" w14:textId="77777777" w:rsidR="00B941AC" w:rsidRPr="00B941AC" w:rsidRDefault="00B941AC" w:rsidP="00B941AC">
                            <w:pPr>
                              <w:pStyle w:val="a5"/>
                              <w:jc w:val="center"/>
                              <w:rPr>
                                <w:rFonts w:ascii="Times New Roman" w:hAnsi="Times New Roman" w:cs="Times New Roman"/>
                                <w:i w:val="0"/>
                                <w:noProof/>
                                <w:sz w:val="20"/>
                                <w:szCs w:val="20"/>
                              </w:rPr>
                            </w:pPr>
                            <w:r w:rsidRPr="00B941AC">
                              <w:rPr>
                                <w:rFonts w:ascii="Times New Roman" w:hAnsi="Times New Roman" w:cs="Times New Roman"/>
                                <w:i w:val="0"/>
                                <w:sz w:val="20"/>
                                <w:szCs w:val="20"/>
                              </w:rPr>
                              <w:t>Рисунок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w14:anchorId="1C12A55F" id="Надпись 4" o:spid="_x0000_s1027" type="#_x0000_t202" style="position:absolute;left:0;text-align:left;margin-left:0;margin-top:.45pt;width:141.7pt;height:14.25pt;z-index:-251653120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" stroked="f">
                <v:textbox inset="0,0,0,0">
                  <w:txbxContent>
                    <w:p w:rsidR="00B941AC" w:rsidRPr="00B941AC" w:rsidRDefault="00B941AC" w:rsidP="00B941AC">
                      <w:pPr>
                        <w:pStyle w:val="a5"/>
                        <w:jc w:val="center"/>
                        <w:rPr>
                          <w:rFonts w:ascii="Times New Roman" w:hAnsi="Times New Roman" w:cs="Times New Roman"/>
                          <w:i w:val="0"/>
                          <w:noProof/>
                          <w:sz w:val="20"/>
                          <w:szCs w:val="20"/>
                        </w:rPr>
                      </w:pPr>
                      <w:r w:rsidRPr="00B941AC">
                        <w:rPr>
                          <w:rFonts w:ascii="Times New Roman" w:hAnsi="Times New Roman" w:cs="Times New Roman"/>
                          <w:i w:val="0"/>
                          <w:sz w:val="20"/>
                          <w:szCs w:val="20"/>
                        </w:rPr>
                        <w:t>Рисунок 2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 w:rsidR="00346CB3" w:rsidRPr="00526122">
        <w:rPr>
          <w:rFonts w:ascii="Times New Roman" w:hAnsi="Times New Roman" w:cs="Times New Roman"/>
          <w:b/>
          <w:bCs/>
          <w:sz w:val="28"/>
          <w:szCs w:val="28"/>
        </w:rPr>
        <w:t>3.Исторические.</w:t>
      </w:r>
    </w:p>
    <w:p w14:paraId="75B7B7B9" w14:textId="77777777" w:rsidR="00346CB3" w:rsidRDefault="00346CB3" w:rsidP="009251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C1C7A">
        <w:rPr>
          <w:rFonts w:ascii="Times New Roman" w:hAnsi="Times New Roman" w:cs="Times New Roman"/>
          <w:sz w:val="28"/>
          <w:szCs w:val="28"/>
        </w:rPr>
        <w:t>Данные мемы помогут ознакомиться и с культурными особенностями, и с важными историческими событиями России. Так, только этот мем поможет рассказать о том, что 1) Санкт-Петербург кратко называют Питер, 2) Многие русские люди считают Питер прекрасным местом для жизни, 3) Рассказать, как появился город.</w:t>
      </w:r>
      <w:r w:rsidR="00E13DE4">
        <w:rPr>
          <w:rFonts w:ascii="Times New Roman" w:hAnsi="Times New Roman" w:cs="Times New Roman"/>
          <w:sz w:val="28"/>
          <w:szCs w:val="28"/>
        </w:rPr>
        <w:t xml:space="preserve"> (Рис.3)</w:t>
      </w:r>
    </w:p>
    <w:p w14:paraId="32F9E12D" w14:textId="77777777" w:rsidR="00526122" w:rsidRPr="004C1C7A" w:rsidRDefault="00526122" w:rsidP="009251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41035FC" w14:textId="77777777" w:rsidR="00A065B3" w:rsidRPr="00526122" w:rsidRDefault="00A065B3" w:rsidP="009251B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26122">
        <w:rPr>
          <w:b/>
          <w:bCs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1" locked="0" layoutInCell="1" allowOverlap="1" wp14:anchorId="2897BD6E" wp14:editId="604AFA9A">
                <wp:simplePos x="0" y="0"/>
                <wp:positionH relativeFrom="margin">
                  <wp:posOffset>4786630</wp:posOffset>
                </wp:positionH>
                <wp:positionV relativeFrom="paragraph">
                  <wp:posOffset>10795</wp:posOffset>
                </wp:positionV>
                <wp:extent cx="1464310" cy="219075"/>
                <wp:effectExtent l="0" t="0" r="2540" b="9525"/>
                <wp:wrapTight wrapText="bothSides">
                  <wp:wrapPolygon edited="0">
                    <wp:start x="0" y="0"/>
                    <wp:lineTo x="0" y="20661"/>
                    <wp:lineTo x="21356" y="20661"/>
                    <wp:lineTo x="21356" y="0"/>
                    <wp:lineTo x="0" y="0"/>
                  </wp:wrapPolygon>
                </wp:wrapTight>
                <wp:docPr id="6" name="Надпись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4310" cy="21907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85FC673" w14:textId="77777777" w:rsidR="00B941AC" w:rsidRDefault="00B941AC" w:rsidP="00B941AC">
                            <w:pPr>
                              <w:pStyle w:val="a5"/>
                              <w:jc w:val="center"/>
                              <w:rPr>
                                <w:rFonts w:ascii="Times New Roman" w:hAnsi="Times New Roman" w:cs="Times New Roman"/>
                                <w:i w:val="0"/>
                                <w:sz w:val="20"/>
                                <w:szCs w:val="20"/>
                              </w:rPr>
                            </w:pPr>
                            <w:r w:rsidRPr="00B941AC">
                              <w:rPr>
                                <w:rFonts w:ascii="Times New Roman" w:hAnsi="Times New Roman" w:cs="Times New Roman"/>
                                <w:i w:val="0"/>
                                <w:sz w:val="20"/>
                                <w:szCs w:val="20"/>
                              </w:rPr>
                              <w:t>Рисунок 3</w:t>
                            </w:r>
                          </w:p>
                          <w:p w14:paraId="5D4CEA84" w14:textId="77777777" w:rsidR="00E13DE4" w:rsidRDefault="00E13DE4" w:rsidP="00E13DE4"/>
                          <w:p w14:paraId="6ACDA164" w14:textId="77777777" w:rsidR="00E13DE4" w:rsidRPr="00E13DE4" w:rsidRDefault="00E13DE4" w:rsidP="00E13DE4"/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w14:anchorId="49FCA735" id="Надпись 6" o:spid="_x0000_s1028" type="#_x0000_t202" style="position:absolute;left:0;text-align:left;margin-left:376.9pt;margin-top:.85pt;width:115.3pt;height:17.25pt;z-index:-251650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" stroked="f">
                <v:textbox inset="0,0,0,0">
                  <w:txbxContent>
                    <w:p w:rsidR="00B941AC" w:rsidRDefault="00B941AC" w:rsidP="00B941AC">
                      <w:pPr>
                        <w:pStyle w:val="a5"/>
                        <w:jc w:val="center"/>
                        <w:rPr>
                          <w:rFonts w:ascii="Times New Roman" w:hAnsi="Times New Roman" w:cs="Times New Roman"/>
                          <w:i w:val="0"/>
                          <w:sz w:val="20"/>
                          <w:szCs w:val="20"/>
                        </w:rPr>
                      </w:pPr>
                      <w:r w:rsidRPr="00B941AC">
                        <w:rPr>
                          <w:rFonts w:ascii="Times New Roman" w:hAnsi="Times New Roman" w:cs="Times New Roman"/>
                          <w:i w:val="0"/>
                          <w:sz w:val="20"/>
                          <w:szCs w:val="20"/>
                        </w:rPr>
                        <w:t>Рисунок 3</w:t>
                      </w:r>
                    </w:p>
                    <w:p w:rsidR="00E13DE4" w:rsidRDefault="00E13DE4" w:rsidP="00E13DE4"/>
                    <w:p w:rsidR="00E13DE4" w:rsidRPr="00E13DE4" w:rsidRDefault="00E13DE4" w:rsidP="00E13DE4"/>
                  </w:txbxContent>
                </v:textbox>
                <w10:wrap type="tight" anchorx="margin"/>
              </v:shape>
            </w:pict>
          </mc:Fallback>
        </mc:AlternateContent>
      </w:r>
      <w:r w:rsidR="0077165E" w:rsidRPr="00526122">
        <w:rPr>
          <w:rFonts w:ascii="Times New Roman" w:hAnsi="Times New Roman" w:cs="Times New Roman"/>
          <w:b/>
          <w:bCs/>
          <w:sz w:val="28"/>
          <w:szCs w:val="28"/>
        </w:rPr>
        <w:t>Лингвистические мемы</w:t>
      </w:r>
    </w:p>
    <w:p w14:paraId="1CF3CF1A" w14:textId="77777777" w:rsidR="00842B0B" w:rsidRDefault="0077165E" w:rsidP="009251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26122">
        <w:rPr>
          <w:rFonts w:ascii="Times New Roman" w:hAnsi="Times New Roman" w:cs="Times New Roman"/>
          <w:b/>
          <w:bCs/>
          <w:sz w:val="28"/>
          <w:szCs w:val="28"/>
        </w:rPr>
        <w:t>Фонетическая игра.</w:t>
      </w:r>
      <w:r w:rsidRPr="004C1C7A">
        <w:rPr>
          <w:rFonts w:ascii="Times New Roman" w:hAnsi="Times New Roman" w:cs="Times New Roman"/>
          <w:sz w:val="28"/>
          <w:szCs w:val="28"/>
        </w:rPr>
        <w:t xml:space="preserve"> В первую очередь, в данных мемах будут использоваться слова схожие по звучанию, но разные по написанию – омофоны</w:t>
      </w:r>
      <w:r w:rsidR="00B26A7E" w:rsidRPr="004C1C7A">
        <w:rPr>
          <w:rFonts w:ascii="Times New Roman" w:hAnsi="Times New Roman" w:cs="Times New Roman"/>
          <w:sz w:val="28"/>
          <w:szCs w:val="28"/>
        </w:rPr>
        <w:t>.</w:t>
      </w:r>
      <w:r w:rsidRPr="004C1C7A">
        <w:rPr>
          <w:rFonts w:ascii="Times New Roman" w:hAnsi="Times New Roman" w:cs="Times New Roman"/>
          <w:sz w:val="28"/>
          <w:szCs w:val="28"/>
        </w:rPr>
        <w:t xml:space="preserve"> «- Она отворила дверь, а там он! - Как она отварила дверь? С ней не стоит жить!». Мы видим, что в меме предложена фонетическая игра с использованием омофонов: «отворить» в значении открыть и «отварить» в значении готовки в кипятке. Задача преподавателя – объяснить каждый из омофонов</w:t>
      </w:r>
      <w:r w:rsidR="00E13DE4">
        <w:rPr>
          <w:rFonts w:ascii="Times New Roman" w:hAnsi="Times New Roman" w:cs="Times New Roman"/>
          <w:sz w:val="28"/>
          <w:szCs w:val="28"/>
        </w:rPr>
        <w:t>.</w:t>
      </w:r>
    </w:p>
    <w:p w14:paraId="505CE805" w14:textId="77777777" w:rsidR="0077165E" w:rsidRDefault="000146C2" w:rsidP="009251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26122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7456" behindDoc="1" locked="0" layoutInCell="1" allowOverlap="1" wp14:anchorId="377CD763" wp14:editId="4B5FCAF4">
            <wp:simplePos x="0" y="0"/>
            <wp:positionH relativeFrom="margin">
              <wp:posOffset>309880</wp:posOffset>
            </wp:positionH>
            <wp:positionV relativeFrom="paragraph">
              <wp:posOffset>0</wp:posOffset>
            </wp:positionV>
            <wp:extent cx="1713865" cy="1085215"/>
            <wp:effectExtent l="0" t="0" r="635" b="635"/>
            <wp:wrapTight wrapText="bothSides">
              <wp:wrapPolygon edited="0">
                <wp:start x="0" y="0"/>
                <wp:lineTo x="0" y="21233"/>
                <wp:lineTo x="21368" y="21233"/>
                <wp:lineTo x="21368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52C5460.t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3865" cy="10852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7165E" w:rsidRPr="00526122">
        <w:rPr>
          <w:rFonts w:ascii="Times New Roman" w:hAnsi="Times New Roman" w:cs="Times New Roman"/>
          <w:b/>
          <w:bCs/>
          <w:sz w:val="28"/>
          <w:szCs w:val="28"/>
        </w:rPr>
        <w:t>Графическая игра.</w:t>
      </w:r>
      <w:r w:rsidR="0077165E" w:rsidRPr="004C1C7A">
        <w:rPr>
          <w:rFonts w:ascii="Times New Roman" w:hAnsi="Times New Roman" w:cs="Times New Roman"/>
          <w:sz w:val="28"/>
          <w:szCs w:val="28"/>
        </w:rPr>
        <w:t xml:space="preserve"> Задача преподавателя – объяснить синонимичность иноязычного слова «лайк» и исконно-русского «любо». </w:t>
      </w:r>
      <w:r w:rsidR="00E13DE4">
        <w:rPr>
          <w:rFonts w:ascii="Times New Roman" w:hAnsi="Times New Roman" w:cs="Times New Roman"/>
          <w:sz w:val="28"/>
          <w:szCs w:val="28"/>
        </w:rPr>
        <w:t xml:space="preserve"> (Рис. 4)</w:t>
      </w:r>
    </w:p>
    <w:p w14:paraId="173DDDE9" w14:textId="2336CC98" w:rsidR="0077165E" w:rsidRPr="000E1EB4" w:rsidRDefault="00A065B3" w:rsidP="009251B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26122">
        <w:rPr>
          <w:b/>
          <w:bCs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1" locked="0" layoutInCell="1" allowOverlap="1" wp14:anchorId="34F9D240" wp14:editId="6F03B265">
                <wp:simplePos x="0" y="0"/>
                <wp:positionH relativeFrom="column">
                  <wp:posOffset>346710</wp:posOffset>
                </wp:positionH>
                <wp:positionV relativeFrom="paragraph">
                  <wp:posOffset>351155</wp:posOffset>
                </wp:positionV>
                <wp:extent cx="1713865" cy="180975"/>
                <wp:effectExtent l="0" t="0" r="635" b="9525"/>
                <wp:wrapTight wrapText="bothSides">
                  <wp:wrapPolygon edited="0">
                    <wp:start x="0" y="0"/>
                    <wp:lineTo x="0" y="20463"/>
                    <wp:lineTo x="21368" y="20463"/>
                    <wp:lineTo x="21368" y="0"/>
                    <wp:lineTo x="0" y="0"/>
                  </wp:wrapPolygon>
                </wp:wrapTight>
                <wp:docPr id="8" name="Надпись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13865" cy="18097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5DEC9E8" w14:textId="77777777" w:rsidR="00E13DE4" w:rsidRPr="00E13DE4" w:rsidRDefault="00E13DE4" w:rsidP="00E13DE4">
                            <w:pPr>
                              <w:pStyle w:val="a5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</w:pPr>
                            <w:r w:rsidRPr="00E13DE4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Рисунок 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w14:anchorId="071F2C9B" id="Надпись 8" o:spid="_x0000_s1029" type="#_x0000_t202" style="position:absolute;left:0;text-align:left;margin-left:27.3pt;margin-top:27.65pt;width:134.95pt;height:14.25pt;z-index:-2516469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" stroked="f">
                <v:textbox inset="0,0,0,0">
                  <w:txbxContent>
                    <w:p w:rsidR="00E13DE4" w:rsidRPr="00E13DE4" w:rsidRDefault="00E13DE4" w:rsidP="00E13DE4">
                      <w:pPr>
                        <w:pStyle w:val="a5"/>
                        <w:jc w:val="center"/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</w:pPr>
                      <w:r w:rsidRPr="00E13DE4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Рисунок 4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77165E" w:rsidRPr="00526122">
        <w:rPr>
          <w:rFonts w:ascii="Times New Roman" w:hAnsi="Times New Roman" w:cs="Times New Roman"/>
          <w:b/>
          <w:bCs/>
          <w:sz w:val="28"/>
          <w:szCs w:val="28"/>
        </w:rPr>
        <w:t>Морфологическая игра.</w:t>
      </w:r>
      <w:r w:rsidR="0077165E" w:rsidRPr="004C1C7A">
        <w:rPr>
          <w:rFonts w:ascii="Times New Roman" w:hAnsi="Times New Roman" w:cs="Times New Roman"/>
          <w:sz w:val="28"/>
          <w:szCs w:val="28"/>
        </w:rPr>
        <w:t xml:space="preserve"> Такие мемы отличаются тем, что в них используются слова с отклонением от нормы языка. Задача преподавателя – объяснить данный мем п</w:t>
      </w:r>
      <w:r w:rsidR="007D1573">
        <w:rPr>
          <w:rFonts w:ascii="Times New Roman" w:hAnsi="Times New Roman" w:cs="Times New Roman"/>
          <w:sz w:val="28"/>
          <w:szCs w:val="28"/>
        </w:rPr>
        <w:t xml:space="preserve">ри помощи правил русского языка. Пример: «не зная </w:t>
      </w:r>
      <w:proofErr w:type="spellStart"/>
      <w:r w:rsidR="007D1573">
        <w:rPr>
          <w:rFonts w:ascii="Times New Roman" w:hAnsi="Times New Roman" w:cs="Times New Roman"/>
          <w:sz w:val="28"/>
          <w:szCs w:val="28"/>
        </w:rPr>
        <w:t>падежов</w:t>
      </w:r>
      <w:proofErr w:type="spellEnd"/>
      <w:r w:rsidR="007D1573">
        <w:rPr>
          <w:rFonts w:ascii="Times New Roman" w:hAnsi="Times New Roman" w:cs="Times New Roman"/>
          <w:sz w:val="28"/>
          <w:szCs w:val="28"/>
        </w:rPr>
        <w:t xml:space="preserve">, не говори </w:t>
      </w:r>
      <w:proofErr w:type="spellStart"/>
      <w:r w:rsidR="007D1573">
        <w:rPr>
          <w:rFonts w:ascii="Times New Roman" w:hAnsi="Times New Roman" w:cs="Times New Roman"/>
          <w:sz w:val="28"/>
          <w:szCs w:val="28"/>
        </w:rPr>
        <w:t>глупостев</w:t>
      </w:r>
      <w:proofErr w:type="spellEnd"/>
      <w:r w:rsidR="007D1573">
        <w:rPr>
          <w:rFonts w:ascii="Times New Roman" w:hAnsi="Times New Roman" w:cs="Times New Roman"/>
          <w:sz w:val="28"/>
          <w:szCs w:val="28"/>
        </w:rPr>
        <w:t>». В</w:t>
      </w:r>
      <w:r w:rsidR="0077165E" w:rsidRPr="004C1C7A">
        <w:rPr>
          <w:rFonts w:ascii="Times New Roman" w:hAnsi="Times New Roman" w:cs="Times New Roman"/>
          <w:sz w:val="28"/>
          <w:szCs w:val="28"/>
        </w:rPr>
        <w:t xml:space="preserve"> конкретном случае на основе норм языка по склонению имён существительных. Сравнить формы слова «глупостей» - верная форма родительного падежа и «</w:t>
      </w:r>
      <w:proofErr w:type="spellStart"/>
      <w:r w:rsidR="0077165E" w:rsidRPr="004C1C7A">
        <w:rPr>
          <w:rFonts w:ascii="Times New Roman" w:hAnsi="Times New Roman" w:cs="Times New Roman"/>
          <w:sz w:val="28"/>
          <w:szCs w:val="28"/>
        </w:rPr>
        <w:t>глупостев</w:t>
      </w:r>
      <w:proofErr w:type="spellEnd"/>
      <w:r w:rsidR="0077165E" w:rsidRPr="004C1C7A">
        <w:rPr>
          <w:rFonts w:ascii="Times New Roman" w:hAnsi="Times New Roman" w:cs="Times New Roman"/>
          <w:sz w:val="28"/>
          <w:szCs w:val="28"/>
        </w:rPr>
        <w:t>» - неверная форма, неиспользуемая в речи. Такие мемы подойдут для заключительных занятий с целью повторения пройденного материала</w:t>
      </w:r>
      <w:r w:rsidR="00526122">
        <w:rPr>
          <w:rFonts w:ascii="Times New Roman" w:hAnsi="Times New Roman" w:cs="Times New Roman"/>
          <w:sz w:val="28"/>
          <w:szCs w:val="28"/>
        </w:rPr>
        <w:t xml:space="preserve"> </w:t>
      </w:r>
      <w:r w:rsidR="000E1EB4">
        <w:rPr>
          <w:rFonts w:ascii="Times New Roman" w:hAnsi="Times New Roman" w:cs="Times New Roman"/>
          <w:sz w:val="28"/>
          <w:szCs w:val="28"/>
        </w:rPr>
        <w:t>[2,</w:t>
      </w:r>
      <w:r w:rsidR="000E1EB4" w:rsidRPr="000E1EB4">
        <w:rPr>
          <w:rFonts w:ascii="Times New Roman" w:hAnsi="Times New Roman" w:cs="Times New Roman"/>
          <w:sz w:val="28"/>
          <w:szCs w:val="28"/>
        </w:rPr>
        <w:t xml:space="preserve"> </w:t>
      </w:r>
      <w:r w:rsidR="00526122">
        <w:rPr>
          <w:rFonts w:ascii="Times New Roman" w:hAnsi="Times New Roman" w:cs="Times New Roman"/>
          <w:sz w:val="28"/>
          <w:szCs w:val="28"/>
        </w:rPr>
        <w:t xml:space="preserve">с. </w:t>
      </w:r>
      <w:r w:rsidR="00526122" w:rsidRPr="000E1EB4">
        <w:rPr>
          <w:rFonts w:ascii="Times New Roman" w:hAnsi="Times New Roman" w:cs="Times New Roman"/>
          <w:sz w:val="28"/>
          <w:szCs w:val="28"/>
        </w:rPr>
        <w:t>89–92</w:t>
      </w:r>
      <w:r w:rsidR="000E1EB4" w:rsidRPr="000E1EB4">
        <w:rPr>
          <w:rFonts w:ascii="Times New Roman" w:hAnsi="Times New Roman" w:cs="Times New Roman"/>
          <w:sz w:val="28"/>
          <w:szCs w:val="28"/>
        </w:rPr>
        <w:t>]</w:t>
      </w:r>
      <w:r w:rsidR="00526122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3B77022C" w14:textId="77777777" w:rsidR="00865B62" w:rsidRPr="004C1C7A" w:rsidRDefault="00865B62" w:rsidP="009251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C1C7A">
        <w:rPr>
          <w:rFonts w:ascii="Times New Roman" w:hAnsi="Times New Roman" w:cs="Times New Roman"/>
          <w:sz w:val="28"/>
          <w:szCs w:val="28"/>
        </w:rPr>
        <w:t xml:space="preserve">Использование интернет-мемов является перспективным подходом к обучению РКИ, к которому с каждым годом обращается все большее количество методистов. Повышенный интерес к данному феномену объясняется осознанием популярности интернет-мемов в информационном поле. </w:t>
      </w:r>
    </w:p>
    <w:p w14:paraId="5F9B133F" w14:textId="77777777" w:rsidR="00865B62" w:rsidRDefault="00865B62" w:rsidP="009251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C1C7A">
        <w:rPr>
          <w:rFonts w:ascii="Times New Roman" w:hAnsi="Times New Roman" w:cs="Times New Roman"/>
          <w:sz w:val="28"/>
          <w:szCs w:val="28"/>
        </w:rPr>
        <w:t>Использование на занятиях по РКИ мемов позволяет идти преподавателю в ногу со временем, поддерживать интерес среди обучающихся и развивать важные компетенции у иностранцев: коммуникативную, лингвистическую и социокультурную.</w:t>
      </w:r>
    </w:p>
    <w:p w14:paraId="68A13204" w14:textId="77777777" w:rsidR="009251BC" w:rsidRDefault="009251BC" w:rsidP="009251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B3E39BE" w14:textId="77777777" w:rsidR="00521455" w:rsidRPr="00521455" w:rsidRDefault="00521455" w:rsidP="009251BC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21455">
        <w:rPr>
          <w:rFonts w:ascii="Times New Roman" w:hAnsi="Times New Roman" w:cs="Times New Roman"/>
          <w:b/>
          <w:sz w:val="28"/>
          <w:szCs w:val="28"/>
        </w:rPr>
        <w:t>Литература:</w:t>
      </w:r>
    </w:p>
    <w:p w14:paraId="6D96C208" w14:textId="486F369A" w:rsidR="00521455" w:rsidRPr="000E1EB4" w:rsidRDefault="000E1EB4" w:rsidP="009251BC">
      <w:pPr>
        <w:pStyle w:val="a7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1EB4">
        <w:rPr>
          <w:rFonts w:ascii="Times New Roman" w:hAnsi="Times New Roman" w:cs="Times New Roman"/>
          <w:sz w:val="28"/>
          <w:szCs w:val="28"/>
        </w:rPr>
        <w:t xml:space="preserve">Анисимова Е.Е. Лингвистика текста и межкультурная коммуникация (на материале </w:t>
      </w:r>
      <w:proofErr w:type="spellStart"/>
      <w:r w:rsidRPr="000E1EB4">
        <w:rPr>
          <w:rFonts w:ascii="Times New Roman" w:hAnsi="Times New Roman" w:cs="Times New Roman"/>
          <w:sz w:val="28"/>
          <w:szCs w:val="28"/>
        </w:rPr>
        <w:t>креолизованных</w:t>
      </w:r>
      <w:proofErr w:type="spellEnd"/>
      <w:r w:rsidRPr="000E1EB4">
        <w:rPr>
          <w:rFonts w:ascii="Times New Roman" w:hAnsi="Times New Roman" w:cs="Times New Roman"/>
          <w:sz w:val="28"/>
          <w:szCs w:val="28"/>
        </w:rPr>
        <w:t xml:space="preserve"> текстов). - М.: Ак</w:t>
      </w:r>
      <w:r w:rsidR="00771687">
        <w:rPr>
          <w:rFonts w:ascii="Times New Roman" w:hAnsi="Times New Roman" w:cs="Times New Roman"/>
          <w:sz w:val="28"/>
          <w:szCs w:val="28"/>
        </w:rPr>
        <w:t>адемия, 2003.</w:t>
      </w:r>
      <w:r w:rsidRPr="000E1EB4">
        <w:rPr>
          <w:rFonts w:ascii="Times New Roman" w:hAnsi="Times New Roman" w:cs="Times New Roman"/>
          <w:sz w:val="28"/>
          <w:szCs w:val="28"/>
        </w:rPr>
        <w:t xml:space="preserve"> </w:t>
      </w:r>
      <w:r w:rsidR="009251BC">
        <w:rPr>
          <w:rFonts w:ascii="Times New Roman" w:hAnsi="Times New Roman" w:cs="Times New Roman"/>
          <w:sz w:val="28"/>
          <w:szCs w:val="28"/>
        </w:rPr>
        <w:t xml:space="preserve">– 122 с. </w:t>
      </w:r>
    </w:p>
    <w:p w14:paraId="58CC9A2B" w14:textId="738D7E11" w:rsidR="000E1EB4" w:rsidRPr="009251BC" w:rsidRDefault="00771687" w:rsidP="009251BC">
      <w:pPr>
        <w:pStyle w:val="a7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Докинз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Р. Эгоистичный ген. – </w:t>
      </w:r>
      <w:r w:rsidR="000E1EB4" w:rsidRPr="000E1EB4"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</w:rPr>
        <w:t>.</w:t>
      </w:r>
      <w:r w:rsidR="000E1EB4" w:rsidRPr="000E1EB4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E1EB4" w:rsidRPr="000E1EB4">
        <w:rPr>
          <w:rFonts w:ascii="Times New Roman" w:hAnsi="Times New Roman" w:cs="Times New Roman"/>
          <w:sz w:val="28"/>
          <w:szCs w:val="28"/>
        </w:rPr>
        <w:t>Мир,1993.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251BC">
        <w:rPr>
          <w:rFonts w:ascii="Times New Roman" w:hAnsi="Times New Roman" w:cs="Times New Roman"/>
          <w:sz w:val="28"/>
          <w:szCs w:val="28"/>
        </w:rPr>
        <w:t xml:space="preserve">– </w:t>
      </w:r>
      <w:r w:rsidR="000E1EB4" w:rsidRPr="009251BC">
        <w:rPr>
          <w:rFonts w:ascii="Times New Roman" w:hAnsi="Times New Roman" w:cs="Times New Roman"/>
          <w:sz w:val="28"/>
          <w:szCs w:val="28"/>
        </w:rPr>
        <w:t>201</w:t>
      </w:r>
      <w:r w:rsidR="009251BC">
        <w:rPr>
          <w:rFonts w:ascii="Times New Roman" w:hAnsi="Times New Roman" w:cs="Times New Roman"/>
          <w:sz w:val="28"/>
          <w:szCs w:val="28"/>
        </w:rPr>
        <w:t xml:space="preserve"> с. </w:t>
      </w:r>
    </w:p>
    <w:p w14:paraId="7D36DC49" w14:textId="76435AB6" w:rsidR="000E1EB4" w:rsidRPr="000E1EB4" w:rsidRDefault="00771687" w:rsidP="009251BC">
      <w:pPr>
        <w:pStyle w:val="a7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Седлярова</w:t>
      </w:r>
      <w:proofErr w:type="spellEnd"/>
      <w:r>
        <w:rPr>
          <w:rFonts w:ascii="Times New Roman" w:hAnsi="Times New Roman" w:cs="Times New Roman"/>
          <w:sz w:val="28"/>
          <w:szCs w:val="28"/>
        </w:rPr>
        <w:t>, О.М.,</w:t>
      </w:r>
      <w:r w:rsidR="000E1EB4" w:rsidRPr="000E1EB4">
        <w:rPr>
          <w:rFonts w:ascii="Times New Roman" w:hAnsi="Times New Roman" w:cs="Times New Roman"/>
          <w:sz w:val="28"/>
          <w:szCs w:val="28"/>
        </w:rPr>
        <w:t xml:space="preserve"> Соловьева, Н.С., Ненашева, Ю.А. Методика работы с интернет-мемами в процессе формирования социокультурной компетенции старшеклассников пр</w:t>
      </w:r>
      <w:r>
        <w:rPr>
          <w:rFonts w:ascii="Times New Roman" w:hAnsi="Times New Roman" w:cs="Times New Roman"/>
          <w:sz w:val="28"/>
          <w:szCs w:val="28"/>
        </w:rPr>
        <w:t>и обучении иностранному языку. -</w:t>
      </w:r>
      <w:r w:rsidR="000E1EB4" w:rsidRPr="000E1EB4">
        <w:rPr>
          <w:rFonts w:ascii="Times New Roman" w:hAnsi="Times New Roman" w:cs="Times New Roman"/>
          <w:sz w:val="28"/>
          <w:szCs w:val="28"/>
        </w:rPr>
        <w:t xml:space="preserve"> Филологические науки. Вопросы теории и практики. Тамбов: </w:t>
      </w:r>
      <w:r>
        <w:rPr>
          <w:rFonts w:ascii="Times New Roman" w:hAnsi="Times New Roman" w:cs="Times New Roman"/>
          <w:sz w:val="28"/>
          <w:szCs w:val="28"/>
        </w:rPr>
        <w:t xml:space="preserve">Грамота, 2019. Т. 12. </w:t>
      </w:r>
      <w:proofErr w:type="spellStart"/>
      <w:r>
        <w:rPr>
          <w:rFonts w:ascii="Times New Roman" w:hAnsi="Times New Roman" w:cs="Times New Roman"/>
          <w:sz w:val="28"/>
          <w:szCs w:val="28"/>
        </w:rPr>
        <w:t>Вып</w:t>
      </w:r>
      <w:proofErr w:type="spellEnd"/>
      <w:r>
        <w:rPr>
          <w:rFonts w:ascii="Times New Roman" w:hAnsi="Times New Roman" w:cs="Times New Roman"/>
          <w:sz w:val="28"/>
          <w:szCs w:val="28"/>
        </w:rPr>
        <w:t>. 11. с</w:t>
      </w:r>
      <w:r w:rsidR="000E1EB4" w:rsidRPr="000E1EB4">
        <w:rPr>
          <w:rFonts w:ascii="Times New Roman" w:hAnsi="Times New Roman" w:cs="Times New Roman"/>
          <w:sz w:val="28"/>
          <w:szCs w:val="28"/>
        </w:rPr>
        <w:t>. 451–456.</w:t>
      </w:r>
    </w:p>
    <w:sectPr w:rsidR="000E1EB4" w:rsidRPr="000E1EB4" w:rsidSect="004C1C7A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F710A20"/>
    <w:multiLevelType w:val="hybridMultilevel"/>
    <w:tmpl w:val="4A24BBB4"/>
    <w:lvl w:ilvl="0" w:tplc="A0A096C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5E0820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1A0A69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8B4DAD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C445B0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7E839D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BE2CB9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D2CF5E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E9618C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7E473E41"/>
    <w:multiLevelType w:val="hybridMultilevel"/>
    <w:tmpl w:val="BE426F4E"/>
    <w:lvl w:ilvl="0" w:tplc="EC7AB90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 w16cid:durableId="1621494445">
    <w:abstractNumId w:val="0"/>
  </w:num>
  <w:num w:numId="2" w16cid:durableId="145806613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5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748C2"/>
    <w:rsid w:val="000146C2"/>
    <w:rsid w:val="000748C2"/>
    <w:rsid w:val="000E1EB4"/>
    <w:rsid w:val="001160D6"/>
    <w:rsid w:val="001A6B68"/>
    <w:rsid w:val="001E358B"/>
    <w:rsid w:val="002445F5"/>
    <w:rsid w:val="00336E88"/>
    <w:rsid w:val="00346CB3"/>
    <w:rsid w:val="003B7F43"/>
    <w:rsid w:val="00401FDF"/>
    <w:rsid w:val="004C1C7A"/>
    <w:rsid w:val="00521455"/>
    <w:rsid w:val="00526122"/>
    <w:rsid w:val="005D391E"/>
    <w:rsid w:val="00663AAB"/>
    <w:rsid w:val="006714B8"/>
    <w:rsid w:val="006A01F9"/>
    <w:rsid w:val="00741F6C"/>
    <w:rsid w:val="0077165E"/>
    <w:rsid w:val="00771687"/>
    <w:rsid w:val="007A71E3"/>
    <w:rsid w:val="007D0203"/>
    <w:rsid w:val="007D1573"/>
    <w:rsid w:val="00842ACD"/>
    <w:rsid w:val="00842B0B"/>
    <w:rsid w:val="00865B62"/>
    <w:rsid w:val="009251BC"/>
    <w:rsid w:val="00987386"/>
    <w:rsid w:val="009D63C7"/>
    <w:rsid w:val="00A065B3"/>
    <w:rsid w:val="00A57D58"/>
    <w:rsid w:val="00B20532"/>
    <w:rsid w:val="00B26A7E"/>
    <w:rsid w:val="00B941AC"/>
    <w:rsid w:val="00BD6AA1"/>
    <w:rsid w:val="00C10F1D"/>
    <w:rsid w:val="00D82B52"/>
    <w:rsid w:val="00E13DE4"/>
    <w:rsid w:val="00E33874"/>
    <w:rsid w:val="00F96ABD"/>
    <w:rsid w:val="00FA2D7F"/>
    <w:rsid w:val="00FC51B4"/>
    <w:rsid w:val="00FC77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69F125"/>
  <w15:chartTrackingRefBased/>
  <w15:docId w15:val="{66B141D9-B61A-46E5-9D9E-8E1CBD700F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10F1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C10F1D"/>
    <w:rPr>
      <w:rFonts w:ascii="Segoe UI" w:hAnsi="Segoe UI" w:cs="Segoe UI"/>
      <w:sz w:val="18"/>
      <w:szCs w:val="18"/>
    </w:rPr>
  </w:style>
  <w:style w:type="paragraph" w:styleId="a5">
    <w:name w:val="caption"/>
    <w:basedOn w:val="a"/>
    <w:next w:val="a"/>
    <w:uiPriority w:val="35"/>
    <w:unhideWhenUsed/>
    <w:qFormat/>
    <w:rsid w:val="00B941AC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styleId="a6">
    <w:name w:val="Hyperlink"/>
    <w:basedOn w:val="a0"/>
    <w:uiPriority w:val="99"/>
    <w:unhideWhenUsed/>
    <w:rsid w:val="00521455"/>
    <w:rPr>
      <w:color w:val="0563C1" w:themeColor="hyperlink"/>
      <w:u w:val="single"/>
    </w:rPr>
  </w:style>
  <w:style w:type="paragraph" w:styleId="a7">
    <w:name w:val="List Paragraph"/>
    <w:basedOn w:val="a"/>
    <w:uiPriority w:val="34"/>
    <w:qFormat/>
    <w:rsid w:val="000E1EB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06573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3674081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035786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979305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tmp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tmp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913</Words>
  <Characters>5209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Ульяна</dc:creator>
  <cp:keywords/>
  <dc:description/>
  <cp:lastModifiedBy>Токарева Юлия Валерьевна</cp:lastModifiedBy>
  <cp:revision>3</cp:revision>
  <cp:lastPrinted>2023-05-18T19:21:00Z</cp:lastPrinted>
  <dcterms:created xsi:type="dcterms:W3CDTF">2023-06-12T10:52:00Z</dcterms:created>
  <dcterms:modified xsi:type="dcterms:W3CDTF">2023-06-12T10:54:00Z</dcterms:modified>
</cp:coreProperties>
</file>