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06226" w14:textId="77777777" w:rsidR="00F16FDF" w:rsidRPr="007C555D" w:rsidRDefault="00F16FDF" w:rsidP="00324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5D">
        <w:rPr>
          <w:rFonts w:ascii="Times New Roman" w:hAnsi="Times New Roman" w:cs="Times New Roman"/>
          <w:b/>
          <w:sz w:val="28"/>
          <w:szCs w:val="28"/>
        </w:rPr>
        <w:t xml:space="preserve">Вещная деталь в романе </w:t>
      </w:r>
      <w:proofErr w:type="gramStart"/>
      <w:r w:rsidRPr="007C555D">
        <w:rPr>
          <w:rFonts w:ascii="Times New Roman" w:hAnsi="Times New Roman" w:cs="Times New Roman"/>
          <w:b/>
          <w:sz w:val="28"/>
          <w:szCs w:val="28"/>
        </w:rPr>
        <w:t>И.А.</w:t>
      </w:r>
      <w:proofErr w:type="gramEnd"/>
      <w:r w:rsidRPr="007C555D">
        <w:rPr>
          <w:rFonts w:ascii="Times New Roman" w:hAnsi="Times New Roman" w:cs="Times New Roman"/>
          <w:b/>
          <w:sz w:val="28"/>
          <w:szCs w:val="28"/>
        </w:rPr>
        <w:t xml:space="preserve"> Гончарова «Обыкновенная история» как</w:t>
      </w:r>
    </w:p>
    <w:p w14:paraId="1F320ECB" w14:textId="77777777" w:rsidR="00402C41" w:rsidRDefault="00F16FDF" w:rsidP="00324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5D">
        <w:rPr>
          <w:rFonts w:ascii="Times New Roman" w:hAnsi="Times New Roman" w:cs="Times New Roman"/>
          <w:b/>
          <w:sz w:val="28"/>
          <w:szCs w:val="28"/>
        </w:rPr>
        <w:t>средство создания проблемных ситуаций на уроках литературы</w:t>
      </w:r>
      <w:r w:rsidRPr="007C555D">
        <w:rPr>
          <w:rFonts w:ascii="Times New Roman" w:hAnsi="Times New Roman" w:cs="Times New Roman"/>
          <w:b/>
          <w:sz w:val="28"/>
          <w:szCs w:val="28"/>
        </w:rPr>
        <w:cr/>
      </w:r>
    </w:p>
    <w:p w14:paraId="5E6E440E" w14:textId="77777777" w:rsidR="007C555D" w:rsidRDefault="007C555D" w:rsidP="007C55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Онищенко Алина Андреевна</w:t>
      </w:r>
    </w:p>
    <w:p w14:paraId="4735C3C6" w14:textId="77777777" w:rsidR="007C555D" w:rsidRDefault="007C555D" w:rsidP="007C55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55D">
        <w:rPr>
          <w:rFonts w:ascii="Times New Roman" w:hAnsi="Times New Roman" w:cs="Times New Roman"/>
          <w:sz w:val="24"/>
          <w:szCs w:val="24"/>
        </w:rPr>
        <w:t>Иванов Олег Борисович</w:t>
      </w:r>
      <w:r w:rsidRPr="007C555D">
        <w:rPr>
          <w:sz w:val="24"/>
          <w:szCs w:val="24"/>
        </w:rPr>
        <w:t xml:space="preserve"> </w:t>
      </w:r>
      <w:r w:rsidRPr="007C555D"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 w:rsidRPr="007C555D">
        <w:rPr>
          <w:rFonts w:ascii="Times New Roman" w:hAnsi="Times New Roman" w:cs="Times New Roman"/>
          <w:sz w:val="24"/>
          <w:szCs w:val="24"/>
        </w:rPr>
        <w:t>филос.н</w:t>
      </w:r>
      <w:proofErr w:type="spellEnd"/>
      <w:r w:rsidRPr="007C555D">
        <w:rPr>
          <w:rFonts w:ascii="Times New Roman" w:hAnsi="Times New Roman" w:cs="Times New Roman"/>
          <w:sz w:val="24"/>
          <w:szCs w:val="24"/>
        </w:rPr>
        <w:t xml:space="preserve">., доцент кафедры отечественной литературы </w:t>
      </w:r>
      <w:proofErr w:type="spellStart"/>
      <w:r w:rsidRPr="007C555D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</w:p>
    <w:p w14:paraId="74A451FA" w14:textId="77777777" w:rsidR="007C555D" w:rsidRPr="007C555D" w:rsidRDefault="007C555D" w:rsidP="007C55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E9D5DC" w14:textId="2FAAB935" w:rsidR="00D835BC" w:rsidRDefault="00D835BC" w:rsidP="00324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2AB4">
        <w:rPr>
          <w:rFonts w:ascii="Times New Roman" w:hAnsi="Times New Roman" w:cs="Times New Roman"/>
          <w:sz w:val="28"/>
          <w:szCs w:val="28"/>
        </w:rPr>
        <w:t>«</w:t>
      </w:r>
      <w:r w:rsidR="004E46DB" w:rsidRPr="004E46DB">
        <w:rPr>
          <w:rFonts w:ascii="Times New Roman" w:hAnsi="Times New Roman" w:cs="Times New Roman"/>
          <w:sz w:val="28"/>
          <w:szCs w:val="28"/>
        </w:rPr>
        <w:t xml:space="preserve">Я вижу не три романа, а один. Все они связаны одной общей нитью, одною последовательною </w:t>
      </w:r>
      <w:proofErr w:type="spellStart"/>
      <w:r w:rsidR="004E46DB" w:rsidRPr="004E46DB">
        <w:rPr>
          <w:rFonts w:ascii="Times New Roman" w:hAnsi="Times New Roman" w:cs="Times New Roman"/>
          <w:sz w:val="28"/>
          <w:szCs w:val="28"/>
        </w:rPr>
        <w:t>идеею</w:t>
      </w:r>
      <w:proofErr w:type="spellEnd"/>
      <w:r w:rsidR="004E46DB" w:rsidRPr="004E46DB">
        <w:rPr>
          <w:rFonts w:ascii="Times New Roman" w:hAnsi="Times New Roman" w:cs="Times New Roman"/>
          <w:sz w:val="28"/>
          <w:szCs w:val="28"/>
        </w:rPr>
        <w:t xml:space="preserve"> – перехода от одной эпохи русской жизни,</w:t>
      </w:r>
      <w:r w:rsidR="004D5BB5">
        <w:rPr>
          <w:rFonts w:ascii="Times New Roman" w:hAnsi="Times New Roman" w:cs="Times New Roman"/>
          <w:sz w:val="28"/>
          <w:szCs w:val="28"/>
        </w:rPr>
        <w:t xml:space="preserve"> которую я переживал, к другой</w:t>
      </w:r>
      <w:r w:rsidR="00092AB4">
        <w:rPr>
          <w:rFonts w:ascii="Times New Roman" w:hAnsi="Times New Roman" w:cs="Times New Roman"/>
          <w:sz w:val="28"/>
          <w:szCs w:val="28"/>
        </w:rPr>
        <w:t xml:space="preserve">», </w:t>
      </w:r>
      <w:r w:rsidR="00092AB4" w:rsidRPr="004E46DB">
        <w:rPr>
          <w:rFonts w:ascii="Times New Roman" w:hAnsi="Times New Roman" w:cs="Times New Roman"/>
          <w:sz w:val="28"/>
          <w:szCs w:val="28"/>
        </w:rPr>
        <w:t>–</w:t>
      </w:r>
      <w:r w:rsidR="00092AB4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 xml:space="preserve">ак автор говорил о своих произведениях, затронутых </w:t>
      </w:r>
      <w:r w:rsidR="004D5BB5">
        <w:rPr>
          <w:rFonts w:ascii="Times New Roman" w:hAnsi="Times New Roman" w:cs="Times New Roman"/>
          <w:sz w:val="28"/>
          <w:szCs w:val="28"/>
        </w:rPr>
        <w:t xml:space="preserve">трансформацией </w:t>
      </w:r>
      <w:r>
        <w:rPr>
          <w:rFonts w:ascii="Times New Roman" w:hAnsi="Times New Roman" w:cs="Times New Roman"/>
          <w:sz w:val="28"/>
          <w:szCs w:val="28"/>
        </w:rPr>
        <w:t>общественного строя, и конечно</w:t>
      </w:r>
      <w:r w:rsidR="004D5BB5">
        <w:rPr>
          <w:rFonts w:ascii="Times New Roman" w:hAnsi="Times New Roman" w:cs="Times New Roman"/>
          <w:sz w:val="28"/>
          <w:szCs w:val="28"/>
        </w:rPr>
        <w:t xml:space="preserve"> нельзя отрицать,</w:t>
      </w:r>
      <w:r>
        <w:rPr>
          <w:rFonts w:ascii="Times New Roman" w:hAnsi="Times New Roman" w:cs="Times New Roman"/>
          <w:sz w:val="28"/>
          <w:szCs w:val="28"/>
        </w:rPr>
        <w:t xml:space="preserve"> что всякое изменение в окружении запускает процесс </w:t>
      </w:r>
      <w:r w:rsidR="003057C4">
        <w:rPr>
          <w:rFonts w:ascii="Times New Roman" w:hAnsi="Times New Roman" w:cs="Times New Roman"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sz w:val="28"/>
          <w:szCs w:val="28"/>
        </w:rPr>
        <w:t>личности. В первую очеред</w:t>
      </w:r>
      <w:r w:rsidR="00092AB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это отражается на всем, что нас окружает </w:t>
      </w:r>
      <w:r w:rsidR="005D36E3" w:rsidRPr="00E078E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5BB5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вещах.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BBE444B" w14:textId="0B246274" w:rsidR="00042A08" w:rsidRDefault="00D835BC" w:rsidP="00324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2A08" w:rsidRPr="00214F75">
        <w:rPr>
          <w:rFonts w:ascii="Times New Roman" w:hAnsi="Times New Roman" w:cs="Times New Roman"/>
          <w:sz w:val="28"/>
          <w:szCs w:val="28"/>
        </w:rPr>
        <w:t xml:space="preserve">Сложность включения в парадигму </w:t>
      </w:r>
      <w:r w:rsidR="005D36E3">
        <w:rPr>
          <w:rFonts w:ascii="Times New Roman" w:hAnsi="Times New Roman" w:cs="Times New Roman"/>
          <w:sz w:val="28"/>
          <w:szCs w:val="28"/>
        </w:rPr>
        <w:t xml:space="preserve">деталей </w:t>
      </w:r>
      <w:r w:rsidR="00042A08">
        <w:rPr>
          <w:rFonts w:ascii="Times New Roman" w:hAnsi="Times New Roman" w:cs="Times New Roman"/>
          <w:sz w:val="28"/>
          <w:szCs w:val="28"/>
        </w:rPr>
        <w:t xml:space="preserve">понятия </w:t>
      </w:r>
      <w:r>
        <w:rPr>
          <w:rFonts w:ascii="Times New Roman" w:hAnsi="Times New Roman" w:cs="Times New Roman"/>
          <w:sz w:val="28"/>
          <w:szCs w:val="28"/>
        </w:rPr>
        <w:t>«вещная деталь</w:t>
      </w:r>
      <w:r w:rsidR="004D5BB5">
        <w:rPr>
          <w:rFonts w:ascii="Times New Roman" w:hAnsi="Times New Roman" w:cs="Times New Roman"/>
          <w:sz w:val="28"/>
          <w:szCs w:val="28"/>
        </w:rPr>
        <w:t>»</w:t>
      </w:r>
      <w:r w:rsidRPr="00214F75">
        <w:rPr>
          <w:rFonts w:ascii="Times New Roman" w:hAnsi="Times New Roman" w:cs="Times New Roman"/>
          <w:sz w:val="28"/>
          <w:szCs w:val="28"/>
        </w:rPr>
        <w:t xml:space="preserve"> </w:t>
      </w:r>
      <w:r w:rsidR="00042A08" w:rsidRPr="00214F75">
        <w:rPr>
          <w:rFonts w:ascii="Times New Roman" w:hAnsi="Times New Roman" w:cs="Times New Roman"/>
          <w:sz w:val="28"/>
          <w:szCs w:val="28"/>
        </w:rPr>
        <w:t xml:space="preserve">возникает из-за обширности понятия «вещь». </w:t>
      </w:r>
      <w:r w:rsidR="004D5BB5">
        <w:rPr>
          <w:rFonts w:ascii="Times New Roman" w:hAnsi="Times New Roman" w:cs="Times New Roman"/>
          <w:sz w:val="28"/>
          <w:szCs w:val="28"/>
        </w:rPr>
        <w:t>Она вступает в объектно-субъектные отношения, занимая сразу обе позиции, которые можно рассмотреть с разных</w:t>
      </w:r>
      <w:r w:rsidR="003057C4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4D5BB5">
        <w:rPr>
          <w:rFonts w:ascii="Times New Roman" w:hAnsi="Times New Roman" w:cs="Times New Roman"/>
          <w:sz w:val="28"/>
          <w:szCs w:val="28"/>
        </w:rPr>
        <w:t>: читателя, автора, героев произведения</w:t>
      </w:r>
      <w:r w:rsidR="007328D4">
        <w:rPr>
          <w:rFonts w:ascii="Times New Roman" w:hAnsi="Times New Roman" w:cs="Times New Roman"/>
          <w:sz w:val="28"/>
          <w:szCs w:val="28"/>
        </w:rPr>
        <w:t xml:space="preserve"> </w:t>
      </w:r>
      <w:r w:rsidR="00EC244E" w:rsidRPr="00EC244E">
        <w:rPr>
          <w:rFonts w:ascii="Times New Roman" w:hAnsi="Times New Roman" w:cs="Times New Roman"/>
          <w:sz w:val="28"/>
          <w:szCs w:val="28"/>
        </w:rPr>
        <w:t>[</w:t>
      </w:r>
      <w:r w:rsidR="00436EFD">
        <w:rPr>
          <w:rFonts w:ascii="Times New Roman" w:hAnsi="Times New Roman" w:cs="Times New Roman"/>
          <w:sz w:val="28"/>
          <w:szCs w:val="28"/>
        </w:rPr>
        <w:t>2</w:t>
      </w:r>
      <w:r w:rsidR="00EC244E">
        <w:rPr>
          <w:rFonts w:ascii="Times New Roman" w:hAnsi="Times New Roman" w:cs="Times New Roman"/>
          <w:sz w:val="28"/>
          <w:szCs w:val="28"/>
        </w:rPr>
        <w:t>, с.</w:t>
      </w:r>
      <w:r w:rsidR="007328D4">
        <w:rPr>
          <w:rFonts w:ascii="Times New Roman" w:hAnsi="Times New Roman" w:cs="Times New Roman"/>
          <w:sz w:val="28"/>
          <w:szCs w:val="28"/>
        </w:rPr>
        <w:t xml:space="preserve"> </w:t>
      </w:r>
      <w:r w:rsidR="00EC244E">
        <w:rPr>
          <w:rFonts w:ascii="Times New Roman" w:hAnsi="Times New Roman" w:cs="Times New Roman"/>
          <w:sz w:val="28"/>
          <w:szCs w:val="28"/>
        </w:rPr>
        <w:t>45</w:t>
      </w:r>
      <w:r w:rsidR="00EC244E" w:rsidRPr="00EC244E">
        <w:rPr>
          <w:rFonts w:ascii="Times New Roman" w:hAnsi="Times New Roman" w:cs="Times New Roman"/>
          <w:sz w:val="28"/>
          <w:szCs w:val="28"/>
        </w:rPr>
        <w:t>]</w:t>
      </w:r>
      <w:r w:rsidR="004D5BB5">
        <w:rPr>
          <w:rFonts w:ascii="Times New Roman" w:hAnsi="Times New Roman" w:cs="Times New Roman"/>
          <w:sz w:val="28"/>
          <w:szCs w:val="28"/>
        </w:rPr>
        <w:t xml:space="preserve">. Подобный сложный с психологической точки зрения процесс </w:t>
      </w:r>
      <w:r w:rsidR="003057C4">
        <w:rPr>
          <w:rFonts w:ascii="Times New Roman" w:hAnsi="Times New Roman" w:cs="Times New Roman"/>
          <w:sz w:val="28"/>
          <w:szCs w:val="28"/>
        </w:rPr>
        <w:t xml:space="preserve">и становится </w:t>
      </w:r>
      <w:r w:rsidR="004D5BB5">
        <w:rPr>
          <w:rFonts w:ascii="Times New Roman" w:hAnsi="Times New Roman" w:cs="Times New Roman"/>
          <w:sz w:val="28"/>
          <w:szCs w:val="28"/>
        </w:rPr>
        <w:t>основой для создания проблемной ситуации на уроках литературы.</w:t>
      </w:r>
    </w:p>
    <w:p w14:paraId="5D4ED63F" w14:textId="23E202AC" w:rsidR="00AF3146" w:rsidRDefault="00D835BC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28D4">
        <w:rPr>
          <w:rFonts w:ascii="Times New Roman" w:hAnsi="Times New Roman" w:cs="Times New Roman"/>
          <w:sz w:val="28"/>
          <w:szCs w:val="28"/>
        </w:rPr>
        <w:t>Д</w:t>
      </w:r>
      <w:r w:rsidR="004D5BB5" w:rsidRPr="002E7124">
        <w:rPr>
          <w:rFonts w:ascii="Times New Roman" w:hAnsi="Times New Roman" w:cs="Times New Roman"/>
          <w:sz w:val="28"/>
          <w:szCs w:val="28"/>
        </w:rPr>
        <w:t>ля выявления</w:t>
      </w:r>
      <w:r w:rsidR="004D5BB5">
        <w:rPr>
          <w:rFonts w:ascii="Times New Roman" w:hAnsi="Times New Roman" w:cs="Times New Roman"/>
          <w:sz w:val="28"/>
          <w:szCs w:val="28"/>
        </w:rPr>
        <w:t xml:space="preserve"> </w:t>
      </w:r>
      <w:r w:rsidR="004D5BB5" w:rsidRPr="002E7124">
        <w:rPr>
          <w:rFonts w:ascii="Times New Roman" w:hAnsi="Times New Roman" w:cs="Times New Roman"/>
          <w:sz w:val="28"/>
          <w:szCs w:val="28"/>
        </w:rPr>
        <w:t xml:space="preserve">проблемой ситуации необходимо </w:t>
      </w:r>
      <w:r w:rsidR="004D5BB5">
        <w:rPr>
          <w:rFonts w:ascii="Times New Roman" w:hAnsi="Times New Roman" w:cs="Times New Roman"/>
          <w:sz w:val="28"/>
          <w:szCs w:val="28"/>
        </w:rPr>
        <w:t>изначально глубже осмыслить</w:t>
      </w:r>
      <w:r w:rsidR="004D5BB5" w:rsidRPr="002E7124">
        <w:rPr>
          <w:rFonts w:ascii="Times New Roman" w:hAnsi="Times New Roman" w:cs="Times New Roman"/>
          <w:sz w:val="28"/>
          <w:szCs w:val="28"/>
        </w:rPr>
        <w:t xml:space="preserve"> </w:t>
      </w:r>
      <w:r w:rsidR="004D5BB5">
        <w:rPr>
          <w:rFonts w:ascii="Times New Roman" w:hAnsi="Times New Roman" w:cs="Times New Roman"/>
          <w:sz w:val="28"/>
          <w:szCs w:val="28"/>
        </w:rPr>
        <w:t>понятие</w:t>
      </w:r>
      <w:r w:rsidR="004D5BB5" w:rsidRPr="002E7124">
        <w:rPr>
          <w:rFonts w:ascii="Times New Roman" w:hAnsi="Times New Roman" w:cs="Times New Roman"/>
          <w:sz w:val="28"/>
          <w:szCs w:val="28"/>
        </w:rPr>
        <w:t xml:space="preserve">. </w:t>
      </w:r>
      <w:r w:rsidR="003057C4">
        <w:rPr>
          <w:rFonts w:ascii="Times New Roman" w:hAnsi="Times New Roman" w:cs="Times New Roman"/>
          <w:sz w:val="28"/>
          <w:szCs w:val="28"/>
        </w:rPr>
        <w:t xml:space="preserve">Проблемная ситуация </w:t>
      </w:r>
      <w:r w:rsidR="003057C4" w:rsidRPr="00E078EB">
        <w:rPr>
          <w:rFonts w:ascii="Times New Roman" w:hAnsi="Times New Roman" w:cs="Times New Roman"/>
          <w:sz w:val="28"/>
          <w:szCs w:val="28"/>
        </w:rPr>
        <w:t>–</w:t>
      </w:r>
      <w:r w:rsidR="003057C4">
        <w:rPr>
          <w:rFonts w:ascii="Times New Roman" w:hAnsi="Times New Roman" w:cs="Times New Roman"/>
          <w:sz w:val="28"/>
          <w:szCs w:val="28"/>
        </w:rPr>
        <w:t xml:space="preserve"> э</w:t>
      </w:r>
      <w:r w:rsidR="004D5BB5">
        <w:rPr>
          <w:rFonts w:ascii="Times New Roman" w:hAnsi="Times New Roman" w:cs="Times New Roman"/>
          <w:sz w:val="28"/>
          <w:szCs w:val="28"/>
        </w:rPr>
        <w:t xml:space="preserve">то </w:t>
      </w:r>
      <w:r w:rsidR="004D5BB5" w:rsidRPr="002E7124">
        <w:rPr>
          <w:rFonts w:ascii="Times New Roman" w:hAnsi="Times New Roman" w:cs="Times New Roman"/>
          <w:sz w:val="28"/>
          <w:szCs w:val="28"/>
        </w:rPr>
        <w:t xml:space="preserve">осознание, возникающее при подготовке и </w:t>
      </w:r>
      <w:r w:rsidR="003057C4">
        <w:rPr>
          <w:rFonts w:ascii="Times New Roman" w:hAnsi="Times New Roman" w:cs="Times New Roman"/>
          <w:sz w:val="28"/>
          <w:szCs w:val="28"/>
        </w:rPr>
        <w:t>выполнению</w:t>
      </w:r>
      <w:r w:rsidR="004D5BB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D5BB5" w:rsidRPr="002E7124">
        <w:rPr>
          <w:rFonts w:ascii="Times New Roman" w:hAnsi="Times New Roman" w:cs="Times New Roman"/>
          <w:sz w:val="28"/>
          <w:szCs w:val="28"/>
        </w:rPr>
        <w:t xml:space="preserve">. </w:t>
      </w:r>
      <w:r w:rsidR="004D5BB5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4D5BB5" w:rsidRPr="002E7124">
        <w:rPr>
          <w:rFonts w:ascii="Times New Roman" w:hAnsi="Times New Roman" w:cs="Times New Roman"/>
          <w:sz w:val="28"/>
          <w:szCs w:val="28"/>
        </w:rPr>
        <w:t xml:space="preserve">того, что ранее усвоенных знаний оказывается недостаточно, и </w:t>
      </w:r>
      <w:r w:rsidR="00AF314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4D5BB5" w:rsidRPr="002E7124">
        <w:rPr>
          <w:rFonts w:ascii="Times New Roman" w:hAnsi="Times New Roman" w:cs="Times New Roman"/>
          <w:sz w:val="28"/>
          <w:szCs w:val="28"/>
        </w:rPr>
        <w:t>возникновение потребности в новых знаниях, которая реализуется в познавательной активности, направленной на анализ взаимовлияния структур внешней и внутренней среды исследуемого субъекта.</w:t>
      </w:r>
    </w:p>
    <w:p w14:paraId="347E2965" w14:textId="7F44866F" w:rsidR="00D835BC" w:rsidRDefault="004D5BB5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7427" w:rsidRPr="007122D1">
        <w:rPr>
          <w:rFonts w:ascii="Times New Roman" w:hAnsi="Times New Roman" w:cs="Times New Roman"/>
          <w:sz w:val="28"/>
          <w:szCs w:val="28"/>
        </w:rPr>
        <w:t>В «Обыкновенной истории» роль «</w:t>
      </w:r>
      <w:r w:rsidR="002B7427">
        <w:rPr>
          <w:rFonts w:ascii="Times New Roman" w:hAnsi="Times New Roman" w:cs="Times New Roman"/>
          <w:sz w:val="28"/>
          <w:szCs w:val="28"/>
        </w:rPr>
        <w:t>вещной</w:t>
      </w:r>
      <w:r w:rsidR="002B7427" w:rsidRPr="007122D1">
        <w:rPr>
          <w:rFonts w:ascii="Times New Roman" w:hAnsi="Times New Roman" w:cs="Times New Roman"/>
          <w:sz w:val="28"/>
          <w:szCs w:val="28"/>
        </w:rPr>
        <w:t>» детали в сравнении с «психологической»</w:t>
      </w:r>
      <w:r w:rsidR="002B7427">
        <w:rPr>
          <w:rFonts w:ascii="Times New Roman" w:hAnsi="Times New Roman" w:cs="Times New Roman"/>
          <w:sz w:val="28"/>
          <w:szCs w:val="28"/>
        </w:rPr>
        <w:t xml:space="preserve"> мала</w:t>
      </w:r>
      <w:r w:rsidR="002B7427" w:rsidRPr="007122D1">
        <w:rPr>
          <w:rFonts w:ascii="Times New Roman" w:hAnsi="Times New Roman" w:cs="Times New Roman"/>
          <w:sz w:val="28"/>
          <w:szCs w:val="28"/>
        </w:rPr>
        <w:t xml:space="preserve">, </w:t>
      </w:r>
      <w:r w:rsidR="002B7427">
        <w:rPr>
          <w:rFonts w:ascii="Times New Roman" w:hAnsi="Times New Roman" w:cs="Times New Roman"/>
          <w:sz w:val="28"/>
          <w:szCs w:val="28"/>
        </w:rPr>
        <w:t xml:space="preserve">чаще автор раскрывает героев через речь или действия. Однако этот вопрос и становится основой создания проблемной ситуации на уроке: «Если </w:t>
      </w:r>
      <w:proofErr w:type="gramStart"/>
      <w:r w:rsidR="002B7427">
        <w:rPr>
          <w:rFonts w:ascii="Times New Roman" w:hAnsi="Times New Roman" w:cs="Times New Roman"/>
          <w:sz w:val="28"/>
          <w:szCs w:val="28"/>
        </w:rPr>
        <w:t>И.А.</w:t>
      </w:r>
      <w:proofErr w:type="gramEnd"/>
      <w:r w:rsidR="00191DDA">
        <w:rPr>
          <w:rFonts w:ascii="Times New Roman" w:hAnsi="Times New Roman" w:cs="Times New Roman"/>
          <w:sz w:val="28"/>
          <w:szCs w:val="28"/>
        </w:rPr>
        <w:t xml:space="preserve"> </w:t>
      </w:r>
      <w:r w:rsidR="002B7427">
        <w:rPr>
          <w:rFonts w:ascii="Times New Roman" w:hAnsi="Times New Roman" w:cs="Times New Roman"/>
          <w:sz w:val="28"/>
          <w:szCs w:val="28"/>
        </w:rPr>
        <w:t>Гончаров не считает вещную деталь важной или нужно</w:t>
      </w:r>
      <w:r w:rsidR="003057C4">
        <w:rPr>
          <w:rFonts w:ascii="Times New Roman" w:hAnsi="Times New Roman" w:cs="Times New Roman"/>
          <w:sz w:val="28"/>
          <w:szCs w:val="28"/>
        </w:rPr>
        <w:t>й, то для чего</w:t>
      </w:r>
      <w:r w:rsidR="002B7427">
        <w:rPr>
          <w:rFonts w:ascii="Times New Roman" w:hAnsi="Times New Roman" w:cs="Times New Roman"/>
          <w:sz w:val="28"/>
          <w:szCs w:val="28"/>
        </w:rPr>
        <w:t xml:space="preserve"> вводит элементы? Чем они настолько примечательны в контексте, что их включение стало необходимостью?</w:t>
      </w:r>
      <w:r w:rsidR="00AF3146">
        <w:rPr>
          <w:rFonts w:ascii="Times New Roman" w:hAnsi="Times New Roman" w:cs="Times New Roman"/>
          <w:sz w:val="28"/>
          <w:szCs w:val="28"/>
        </w:rPr>
        <w:t xml:space="preserve"> Почему их настолько мало?</w:t>
      </w:r>
      <w:r w:rsidR="002B7427">
        <w:rPr>
          <w:rFonts w:ascii="Times New Roman" w:hAnsi="Times New Roman" w:cs="Times New Roman"/>
          <w:sz w:val="28"/>
          <w:szCs w:val="28"/>
        </w:rPr>
        <w:t>»</w:t>
      </w:r>
      <w:r w:rsidR="00597257">
        <w:rPr>
          <w:rFonts w:ascii="Times New Roman" w:hAnsi="Times New Roman" w:cs="Times New Roman"/>
          <w:sz w:val="28"/>
          <w:szCs w:val="28"/>
        </w:rPr>
        <w:t xml:space="preserve"> </w:t>
      </w:r>
      <w:r w:rsidR="00D835BC">
        <w:rPr>
          <w:rFonts w:ascii="Times New Roman" w:hAnsi="Times New Roman" w:cs="Times New Roman"/>
          <w:sz w:val="28"/>
          <w:szCs w:val="28"/>
        </w:rPr>
        <w:t xml:space="preserve">Чтобы понять </w:t>
      </w:r>
      <w:r w:rsidR="00AF3146">
        <w:rPr>
          <w:rFonts w:ascii="Times New Roman" w:hAnsi="Times New Roman" w:cs="Times New Roman"/>
          <w:sz w:val="28"/>
          <w:szCs w:val="28"/>
        </w:rPr>
        <w:t xml:space="preserve">истинный </w:t>
      </w:r>
      <w:r w:rsidR="00D835BC">
        <w:rPr>
          <w:rFonts w:ascii="Times New Roman" w:hAnsi="Times New Roman" w:cs="Times New Roman"/>
          <w:sz w:val="28"/>
          <w:szCs w:val="28"/>
        </w:rPr>
        <w:t xml:space="preserve">смысл </w:t>
      </w:r>
      <w:r w:rsidR="002B7427">
        <w:rPr>
          <w:rFonts w:ascii="Times New Roman" w:hAnsi="Times New Roman" w:cs="Times New Roman"/>
          <w:sz w:val="28"/>
          <w:szCs w:val="28"/>
        </w:rPr>
        <w:t xml:space="preserve">функционирования </w:t>
      </w:r>
      <w:r w:rsidR="00D835BC">
        <w:rPr>
          <w:rFonts w:ascii="Times New Roman" w:hAnsi="Times New Roman" w:cs="Times New Roman"/>
          <w:sz w:val="28"/>
          <w:szCs w:val="28"/>
        </w:rPr>
        <w:t>детали в текст</w:t>
      </w:r>
      <w:r w:rsidR="007122D1">
        <w:rPr>
          <w:rFonts w:ascii="Times New Roman" w:hAnsi="Times New Roman" w:cs="Times New Roman"/>
          <w:sz w:val="28"/>
          <w:szCs w:val="28"/>
        </w:rPr>
        <w:t>, вспомним</w:t>
      </w:r>
      <w:r w:rsidR="00D835B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835BC">
        <w:rPr>
          <w:rFonts w:ascii="Times New Roman" w:hAnsi="Times New Roman" w:cs="Times New Roman"/>
          <w:sz w:val="28"/>
          <w:szCs w:val="28"/>
        </w:rPr>
        <w:t>что  общей</w:t>
      </w:r>
      <w:proofErr w:type="gramEnd"/>
      <w:r w:rsidR="00D835BC" w:rsidRPr="004E46DB">
        <w:rPr>
          <w:rFonts w:ascii="Times New Roman" w:hAnsi="Times New Roman" w:cs="Times New Roman"/>
          <w:sz w:val="28"/>
          <w:szCs w:val="28"/>
        </w:rPr>
        <w:t xml:space="preserve"> </w:t>
      </w:r>
      <w:r w:rsidR="00D835BC">
        <w:rPr>
          <w:rFonts w:ascii="Times New Roman" w:hAnsi="Times New Roman" w:cs="Times New Roman"/>
          <w:sz w:val="28"/>
          <w:szCs w:val="28"/>
        </w:rPr>
        <w:t xml:space="preserve">для </w:t>
      </w:r>
      <w:r w:rsidR="00D835BC" w:rsidRPr="004E46DB">
        <w:rPr>
          <w:rFonts w:ascii="Times New Roman" w:hAnsi="Times New Roman" w:cs="Times New Roman"/>
          <w:sz w:val="28"/>
          <w:szCs w:val="28"/>
        </w:rPr>
        <w:t xml:space="preserve">всех романов </w:t>
      </w:r>
      <w:r w:rsidR="00D835BC">
        <w:rPr>
          <w:rFonts w:ascii="Times New Roman" w:hAnsi="Times New Roman" w:cs="Times New Roman"/>
          <w:sz w:val="28"/>
          <w:szCs w:val="28"/>
        </w:rPr>
        <w:t xml:space="preserve"> становится тема – России на переломе </w:t>
      </w:r>
      <w:r w:rsidR="00D835BC" w:rsidRPr="004E46DB">
        <w:rPr>
          <w:rFonts w:ascii="Times New Roman" w:hAnsi="Times New Roman" w:cs="Times New Roman"/>
          <w:sz w:val="28"/>
          <w:szCs w:val="28"/>
        </w:rPr>
        <w:t xml:space="preserve">исторически эпох: патриархально-крепостнической и </w:t>
      </w:r>
      <w:proofErr w:type="spellStart"/>
      <w:r w:rsidR="00D835BC" w:rsidRPr="004E46DB">
        <w:rPr>
          <w:rFonts w:ascii="Times New Roman" w:hAnsi="Times New Roman" w:cs="Times New Roman"/>
          <w:sz w:val="28"/>
          <w:szCs w:val="28"/>
        </w:rPr>
        <w:t>пореформенно</w:t>
      </w:r>
      <w:proofErr w:type="spellEnd"/>
      <w:r w:rsidR="00D835BC" w:rsidRPr="004E46DB">
        <w:rPr>
          <w:rFonts w:ascii="Times New Roman" w:hAnsi="Times New Roman" w:cs="Times New Roman"/>
          <w:sz w:val="28"/>
          <w:szCs w:val="28"/>
        </w:rPr>
        <w:t>-буржуазной.</w:t>
      </w:r>
      <w:r w:rsidR="00D835BC">
        <w:rPr>
          <w:rFonts w:ascii="Times New Roman" w:hAnsi="Times New Roman" w:cs="Times New Roman"/>
          <w:sz w:val="28"/>
          <w:szCs w:val="28"/>
        </w:rPr>
        <w:t xml:space="preserve"> Ведущими героями станут “герой – идеалист” и “герой – практик</w:t>
      </w:r>
      <w:r w:rsidR="00D835BC" w:rsidRPr="004E46DB">
        <w:rPr>
          <w:rFonts w:ascii="Times New Roman" w:hAnsi="Times New Roman" w:cs="Times New Roman"/>
          <w:sz w:val="28"/>
          <w:szCs w:val="28"/>
        </w:rPr>
        <w:t>”</w:t>
      </w:r>
      <w:r w:rsidR="007122D1">
        <w:rPr>
          <w:rFonts w:ascii="Times New Roman" w:hAnsi="Times New Roman" w:cs="Times New Roman"/>
          <w:sz w:val="28"/>
          <w:szCs w:val="28"/>
        </w:rPr>
        <w:t>. Два проти</w:t>
      </w:r>
      <w:r w:rsidR="003057C4">
        <w:rPr>
          <w:rFonts w:ascii="Times New Roman" w:hAnsi="Times New Roman" w:cs="Times New Roman"/>
          <w:sz w:val="28"/>
          <w:szCs w:val="28"/>
        </w:rPr>
        <w:t xml:space="preserve">вопоставленных в отношении </w:t>
      </w:r>
      <w:r w:rsidR="00AF3146">
        <w:rPr>
          <w:rFonts w:ascii="Times New Roman" w:hAnsi="Times New Roman" w:cs="Times New Roman"/>
          <w:sz w:val="28"/>
          <w:szCs w:val="28"/>
        </w:rPr>
        <w:t>к</w:t>
      </w:r>
      <w:r w:rsidR="003057C4">
        <w:rPr>
          <w:rFonts w:ascii="Times New Roman" w:hAnsi="Times New Roman" w:cs="Times New Roman"/>
          <w:sz w:val="28"/>
          <w:szCs w:val="28"/>
        </w:rPr>
        <w:t xml:space="preserve"> в</w:t>
      </w:r>
      <w:r w:rsidR="007122D1">
        <w:rPr>
          <w:rFonts w:ascii="Times New Roman" w:hAnsi="Times New Roman" w:cs="Times New Roman"/>
          <w:sz w:val="28"/>
          <w:szCs w:val="28"/>
        </w:rPr>
        <w:t>нешнему миру.</w:t>
      </w:r>
    </w:p>
    <w:p w14:paraId="6706E0DB" w14:textId="506CF6CA" w:rsidR="002B7427" w:rsidRDefault="007122D1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романе «Обыкновенная история» это фигуры дяди и племянника, городского</w:t>
      </w:r>
      <w:r w:rsidR="003057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жителя и жителя деревни. Говоря о Петре Ивановиче Адуеве, стоит упомянуть, что он большую часть повествования проявляет строгость нрава,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малоэмоциональность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91DDA">
        <w:rPr>
          <w:rFonts w:ascii="Times New Roman" w:hAnsi="Times New Roman" w:cs="Times New Roman"/>
          <w:sz w:val="28"/>
          <w:szCs w:val="28"/>
        </w:rPr>
        <w:t>скрупулёзную</w:t>
      </w:r>
      <w:r>
        <w:rPr>
          <w:rFonts w:ascii="Times New Roman" w:hAnsi="Times New Roman" w:cs="Times New Roman"/>
          <w:sz w:val="28"/>
          <w:szCs w:val="28"/>
        </w:rPr>
        <w:t xml:space="preserve"> решительность. Подобную характеристику пр</w:t>
      </w:r>
      <w:r w:rsidR="00AF3146">
        <w:rPr>
          <w:rFonts w:ascii="Times New Roman" w:hAnsi="Times New Roman" w:cs="Times New Roman"/>
          <w:sz w:val="28"/>
          <w:szCs w:val="28"/>
        </w:rPr>
        <w:t>исвои</w:t>
      </w:r>
      <w:r>
        <w:rPr>
          <w:rFonts w:ascii="Times New Roman" w:hAnsi="Times New Roman" w:cs="Times New Roman"/>
          <w:sz w:val="28"/>
          <w:szCs w:val="28"/>
        </w:rPr>
        <w:t>м и его одежде. Вещный мир не играет значительной роли в мировоззрении мужчины, потому он так скупо представ</w:t>
      </w:r>
      <w:r w:rsidR="00436EFD">
        <w:rPr>
          <w:rFonts w:ascii="Times New Roman" w:hAnsi="Times New Roman" w:cs="Times New Roman"/>
          <w:sz w:val="28"/>
          <w:szCs w:val="28"/>
        </w:rPr>
        <w:t xml:space="preserve">лен на страницах произведения: </w:t>
      </w:r>
      <w:r w:rsidRPr="00436EFD">
        <w:rPr>
          <w:rFonts w:ascii="Times New Roman" w:hAnsi="Times New Roman" w:cs="Times New Roman"/>
          <w:i/>
          <w:sz w:val="28"/>
          <w:szCs w:val="28"/>
        </w:rPr>
        <w:t>Одевался он всегда тщательно, даже щеголевато, но не чересчур, а только со вкусом; белье</w:t>
      </w:r>
      <w:r w:rsidR="00436EFD" w:rsidRPr="00436EFD">
        <w:rPr>
          <w:rFonts w:ascii="Times New Roman" w:hAnsi="Times New Roman" w:cs="Times New Roman"/>
          <w:i/>
          <w:sz w:val="28"/>
          <w:szCs w:val="28"/>
        </w:rPr>
        <w:t xml:space="preserve"> носил отличное</w:t>
      </w:r>
      <w:proofErr w:type="gramStart"/>
      <w:r w:rsidR="00436EFD" w:rsidRPr="00436EFD">
        <w:rPr>
          <w:rFonts w:ascii="Times New Roman" w:hAnsi="Times New Roman" w:cs="Times New Roman"/>
          <w:i/>
          <w:sz w:val="28"/>
          <w:szCs w:val="28"/>
        </w:rPr>
        <w:t>…</w:t>
      </w:r>
      <w:r w:rsidR="007C555D" w:rsidRPr="00436EFD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436EFD">
        <w:rPr>
          <w:rFonts w:ascii="Times New Roman" w:hAnsi="Times New Roman" w:cs="Times New Roman"/>
          <w:sz w:val="28"/>
          <w:szCs w:val="28"/>
        </w:rPr>
        <w:t>1</w:t>
      </w:r>
      <w:r w:rsidR="007C555D">
        <w:rPr>
          <w:rFonts w:ascii="Times New Roman" w:hAnsi="Times New Roman" w:cs="Times New Roman"/>
          <w:sz w:val="28"/>
          <w:szCs w:val="28"/>
        </w:rPr>
        <w:t>, с. 37</w:t>
      </w:r>
      <w:r w:rsidR="007C555D" w:rsidRPr="007C555D">
        <w:rPr>
          <w:rFonts w:ascii="Times New Roman" w:hAnsi="Times New Roman" w:cs="Times New Roman"/>
          <w:sz w:val="28"/>
          <w:szCs w:val="28"/>
        </w:rPr>
        <w:t xml:space="preserve">].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5753D">
        <w:rPr>
          <w:rFonts w:ascii="Times New Roman" w:hAnsi="Times New Roman" w:cs="Times New Roman"/>
          <w:sz w:val="28"/>
          <w:szCs w:val="28"/>
        </w:rPr>
        <w:t>сущности,</w:t>
      </w:r>
      <w:r>
        <w:rPr>
          <w:rFonts w:ascii="Times New Roman" w:hAnsi="Times New Roman" w:cs="Times New Roman"/>
          <w:sz w:val="28"/>
          <w:szCs w:val="28"/>
        </w:rPr>
        <w:t xml:space="preserve"> сама деталь отсутствует в тексте, есть лишь её описание, однако в этом и проявляется мастерство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И.А</w:t>
      </w:r>
      <w:r w:rsidR="00E575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5753D">
        <w:rPr>
          <w:rFonts w:ascii="Times New Roman" w:hAnsi="Times New Roman" w:cs="Times New Roman"/>
          <w:sz w:val="28"/>
          <w:szCs w:val="28"/>
        </w:rPr>
        <w:t xml:space="preserve"> Гончарова. Всего тремя наречиями и одним прилагательным </w:t>
      </w:r>
      <w:r w:rsidR="00E5753D">
        <w:rPr>
          <w:rFonts w:ascii="Times New Roman" w:hAnsi="Times New Roman" w:cs="Times New Roman"/>
          <w:sz w:val="28"/>
          <w:szCs w:val="28"/>
        </w:rPr>
        <w:lastRenderedPageBreak/>
        <w:t>(«тщательно», «щеголевато», «со вкусом», «отличное») он рисует ясную картину</w:t>
      </w:r>
      <w:r w:rsidR="00AF3146">
        <w:rPr>
          <w:rFonts w:ascii="Times New Roman" w:hAnsi="Times New Roman" w:cs="Times New Roman"/>
          <w:sz w:val="28"/>
          <w:szCs w:val="28"/>
        </w:rPr>
        <w:t xml:space="preserve">. Читатель встречается со </w:t>
      </w:r>
      <w:r w:rsidR="00E5753D">
        <w:rPr>
          <w:rFonts w:ascii="Times New Roman" w:hAnsi="Times New Roman" w:cs="Times New Roman"/>
          <w:sz w:val="28"/>
          <w:szCs w:val="28"/>
        </w:rPr>
        <w:t>статным, одетым в</w:t>
      </w:r>
      <w:r w:rsidR="00597257">
        <w:rPr>
          <w:rFonts w:ascii="Times New Roman" w:hAnsi="Times New Roman" w:cs="Times New Roman"/>
          <w:sz w:val="28"/>
          <w:szCs w:val="28"/>
        </w:rPr>
        <w:t xml:space="preserve"> </w:t>
      </w:r>
      <w:r w:rsidR="00E5753D">
        <w:rPr>
          <w:rFonts w:ascii="Times New Roman" w:hAnsi="Times New Roman" w:cs="Times New Roman"/>
          <w:sz w:val="28"/>
          <w:szCs w:val="28"/>
        </w:rPr>
        <w:t>меру нарядно, дорого</w:t>
      </w:r>
      <w:r w:rsidR="00AF3146">
        <w:rPr>
          <w:rFonts w:ascii="Times New Roman" w:hAnsi="Times New Roman" w:cs="Times New Roman"/>
          <w:sz w:val="28"/>
          <w:szCs w:val="28"/>
        </w:rPr>
        <w:t xml:space="preserve"> человеком</w:t>
      </w:r>
      <w:r w:rsidR="00E5753D">
        <w:rPr>
          <w:rFonts w:ascii="Times New Roman" w:hAnsi="Times New Roman" w:cs="Times New Roman"/>
          <w:sz w:val="28"/>
          <w:szCs w:val="28"/>
        </w:rPr>
        <w:t>, что говорит о его любви к комфорту и одновременной включенности в общественную жизнь, поскольку одежда стан</w:t>
      </w:r>
      <w:r w:rsidR="00AF3146">
        <w:rPr>
          <w:rFonts w:ascii="Times New Roman" w:hAnsi="Times New Roman" w:cs="Times New Roman"/>
          <w:sz w:val="28"/>
          <w:szCs w:val="28"/>
        </w:rPr>
        <w:t>овится отражением индивидуальности</w:t>
      </w:r>
      <w:r w:rsidR="00E5753D">
        <w:rPr>
          <w:rFonts w:ascii="Times New Roman" w:hAnsi="Times New Roman" w:cs="Times New Roman"/>
          <w:sz w:val="28"/>
          <w:szCs w:val="28"/>
        </w:rPr>
        <w:t>.</w:t>
      </w:r>
      <w:r w:rsidR="00436EFD">
        <w:rPr>
          <w:rFonts w:ascii="Times New Roman" w:hAnsi="Times New Roman" w:cs="Times New Roman"/>
          <w:sz w:val="28"/>
          <w:szCs w:val="28"/>
        </w:rPr>
        <w:t xml:space="preserve"> </w:t>
      </w:r>
      <w:r w:rsidR="00D6115B">
        <w:rPr>
          <w:rFonts w:ascii="Times New Roman" w:hAnsi="Times New Roman" w:cs="Times New Roman"/>
          <w:sz w:val="28"/>
          <w:szCs w:val="28"/>
        </w:rPr>
        <w:t xml:space="preserve">Человек-делец, имеющий связи и налаживающий их, не может позволить себе небрежности ни в словах, ни во внешнем облике. </w:t>
      </w:r>
    </w:p>
    <w:p w14:paraId="0DED113F" w14:textId="5D56898C" w:rsidR="001A2E0C" w:rsidRDefault="001A2E0C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Если внешний образ дядя представлен константно, то юный Александр меняется на глазах читателя. </w:t>
      </w:r>
      <w:r w:rsidR="002B7427">
        <w:rPr>
          <w:rFonts w:ascii="Times New Roman" w:hAnsi="Times New Roman" w:cs="Times New Roman"/>
          <w:sz w:val="28"/>
          <w:szCs w:val="28"/>
        </w:rPr>
        <w:t>С первых минут в чемодане по</w:t>
      </w:r>
      <w:r w:rsidR="00EC244E">
        <w:rPr>
          <w:rFonts w:ascii="Times New Roman" w:hAnsi="Times New Roman" w:cs="Times New Roman"/>
          <w:sz w:val="28"/>
          <w:szCs w:val="28"/>
        </w:rPr>
        <w:t xml:space="preserve">являются вещи лишь </w:t>
      </w:r>
      <w:r w:rsidR="004F1E0C">
        <w:rPr>
          <w:rFonts w:ascii="Times New Roman" w:hAnsi="Times New Roman" w:cs="Times New Roman"/>
          <w:sz w:val="28"/>
          <w:szCs w:val="28"/>
        </w:rPr>
        <w:t>номинально</w:t>
      </w:r>
      <w:proofErr w:type="gramStart"/>
      <w:r w:rsidR="00EC244E">
        <w:rPr>
          <w:rFonts w:ascii="Times New Roman" w:hAnsi="Times New Roman" w:cs="Times New Roman"/>
          <w:sz w:val="28"/>
          <w:szCs w:val="28"/>
        </w:rPr>
        <w:t xml:space="preserve">: </w:t>
      </w:r>
      <w:r w:rsidR="002B7427" w:rsidRPr="00EC244E">
        <w:rPr>
          <w:rFonts w:ascii="Times New Roman" w:hAnsi="Times New Roman" w:cs="Times New Roman"/>
          <w:i/>
          <w:sz w:val="28"/>
          <w:szCs w:val="28"/>
        </w:rPr>
        <w:t>Вот</w:t>
      </w:r>
      <w:proofErr w:type="gramEnd"/>
      <w:r w:rsidR="002B7427" w:rsidRPr="00EC244E">
        <w:rPr>
          <w:rFonts w:ascii="Times New Roman" w:hAnsi="Times New Roman" w:cs="Times New Roman"/>
          <w:i/>
          <w:sz w:val="28"/>
          <w:szCs w:val="28"/>
        </w:rPr>
        <w:t xml:space="preserve"> рубашки – три дюжины. Что за полотно – загляденье! это голландское; сама ездила на фабрику к Насилью Васильичу... Вот косыночки, вот платки; еще полдюжины у Сонюшки осталось. Не теряй, душеньк</w:t>
      </w:r>
      <w:r w:rsidR="00EC244E">
        <w:rPr>
          <w:rFonts w:ascii="Times New Roman" w:hAnsi="Times New Roman" w:cs="Times New Roman"/>
          <w:i/>
          <w:sz w:val="28"/>
          <w:szCs w:val="28"/>
        </w:rPr>
        <w:t xml:space="preserve">а, платков: славный </w:t>
      </w:r>
      <w:proofErr w:type="spellStart"/>
      <w:r w:rsidR="00EC244E">
        <w:rPr>
          <w:rFonts w:ascii="Times New Roman" w:hAnsi="Times New Roman" w:cs="Times New Roman"/>
          <w:i/>
          <w:sz w:val="28"/>
          <w:szCs w:val="28"/>
        </w:rPr>
        <w:t>полубатист</w:t>
      </w:r>
      <w:proofErr w:type="spellEnd"/>
      <w:r w:rsidR="00EC244E">
        <w:rPr>
          <w:rFonts w:ascii="Times New Roman" w:hAnsi="Times New Roman" w:cs="Times New Roman"/>
          <w:i/>
          <w:sz w:val="28"/>
          <w:szCs w:val="28"/>
        </w:rPr>
        <w:t>!</w:t>
      </w:r>
      <w:r w:rsidR="004F1E0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7C555D" w:rsidRPr="007C555D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436EFD">
        <w:rPr>
          <w:rFonts w:ascii="Times New Roman" w:hAnsi="Times New Roman" w:cs="Times New Roman"/>
          <w:sz w:val="28"/>
          <w:szCs w:val="28"/>
        </w:rPr>
        <w:t>1</w:t>
      </w:r>
      <w:r w:rsidR="007C555D">
        <w:rPr>
          <w:rFonts w:ascii="Times New Roman" w:hAnsi="Times New Roman" w:cs="Times New Roman"/>
          <w:sz w:val="28"/>
          <w:szCs w:val="28"/>
        </w:rPr>
        <w:t>, с. 19</w:t>
      </w:r>
      <w:r w:rsidR="007C555D" w:rsidRPr="007C555D">
        <w:rPr>
          <w:rFonts w:ascii="Times New Roman" w:hAnsi="Times New Roman" w:cs="Times New Roman"/>
          <w:sz w:val="28"/>
          <w:szCs w:val="28"/>
        </w:rPr>
        <w:t>].</w:t>
      </w:r>
      <w:r w:rsidR="00D6115B">
        <w:rPr>
          <w:rFonts w:ascii="Times New Roman" w:hAnsi="Times New Roman" w:cs="Times New Roman"/>
          <w:sz w:val="28"/>
          <w:szCs w:val="28"/>
        </w:rPr>
        <w:t xml:space="preserve"> </w:t>
      </w:r>
      <w:r w:rsidR="00EC244E">
        <w:rPr>
          <w:rFonts w:ascii="Times New Roman" w:hAnsi="Times New Roman" w:cs="Times New Roman"/>
          <w:sz w:val="28"/>
          <w:szCs w:val="28"/>
        </w:rPr>
        <w:t>Г</w:t>
      </w:r>
      <w:r w:rsidR="00D6115B">
        <w:rPr>
          <w:rFonts w:ascii="Times New Roman" w:hAnsi="Times New Roman" w:cs="Times New Roman"/>
          <w:sz w:val="28"/>
          <w:szCs w:val="28"/>
        </w:rPr>
        <w:t xml:space="preserve">ерой не принимает никакого участия в пересчетах, однако эти элементы характеризуют его маму, ее заботу о сыне, волнение и грусть </w:t>
      </w:r>
      <w:r w:rsidR="00AF3146">
        <w:rPr>
          <w:rFonts w:ascii="Times New Roman" w:hAnsi="Times New Roman" w:cs="Times New Roman"/>
          <w:sz w:val="28"/>
          <w:szCs w:val="28"/>
        </w:rPr>
        <w:t xml:space="preserve">от предстоящей </w:t>
      </w:r>
      <w:r w:rsidR="00D6115B">
        <w:rPr>
          <w:rFonts w:ascii="Times New Roman" w:hAnsi="Times New Roman" w:cs="Times New Roman"/>
          <w:sz w:val="28"/>
          <w:szCs w:val="28"/>
        </w:rPr>
        <w:t xml:space="preserve">разлуки. Количеством, качеством и разнообразием одежды, а также упоминанием своих усилий она показывает сыну любовь, проявление которой </w:t>
      </w:r>
      <w:r w:rsidR="00AF3146">
        <w:rPr>
          <w:rFonts w:ascii="Times New Roman" w:hAnsi="Times New Roman" w:cs="Times New Roman"/>
          <w:sz w:val="28"/>
          <w:szCs w:val="28"/>
        </w:rPr>
        <w:t>ему не понять</w:t>
      </w:r>
      <w:r w:rsidR="00D6115B">
        <w:rPr>
          <w:rFonts w:ascii="Times New Roman" w:hAnsi="Times New Roman" w:cs="Times New Roman"/>
          <w:sz w:val="28"/>
          <w:szCs w:val="28"/>
        </w:rPr>
        <w:t xml:space="preserve">. Вещь в данном контексте становится не центром, а средством передачи эмоционально-психологической характеристики героя. </w:t>
      </w:r>
    </w:p>
    <w:p w14:paraId="5ABB4FA3" w14:textId="5BE795E0" w:rsidR="00D6115B" w:rsidRDefault="00D6115B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Почти к концу произведения кольцо замкнется, ведь когда герой вернется домой, то вновь произойдет пересчет рубашек</w:t>
      </w:r>
      <w:r w:rsidR="00EC244E">
        <w:rPr>
          <w:rFonts w:ascii="Times New Roman" w:hAnsi="Times New Roman" w:cs="Times New Roman"/>
          <w:sz w:val="28"/>
          <w:szCs w:val="28"/>
        </w:rPr>
        <w:t xml:space="preserve">: </w:t>
      </w:r>
      <w:r w:rsidRPr="00EC244E">
        <w:rPr>
          <w:rFonts w:ascii="Times New Roman" w:hAnsi="Times New Roman" w:cs="Times New Roman"/>
          <w:i/>
          <w:sz w:val="28"/>
          <w:szCs w:val="28"/>
        </w:rPr>
        <w:t>Я ли не смотрел, сударыня? В восемь-то лет из барского белья только одна рубашка пропала, а</w:t>
      </w:r>
      <w:r w:rsidR="00EC244E" w:rsidRPr="00EC244E">
        <w:rPr>
          <w:rFonts w:ascii="Times New Roman" w:hAnsi="Times New Roman" w:cs="Times New Roman"/>
          <w:i/>
          <w:sz w:val="28"/>
          <w:szCs w:val="28"/>
        </w:rPr>
        <w:t xml:space="preserve"> то у меня и изношенные-то целы</w:t>
      </w:r>
      <w:r w:rsidR="00EC244E">
        <w:rPr>
          <w:rFonts w:ascii="Times New Roman" w:hAnsi="Times New Roman" w:cs="Times New Roman"/>
          <w:sz w:val="28"/>
          <w:szCs w:val="28"/>
        </w:rPr>
        <w:t xml:space="preserve"> </w:t>
      </w:r>
      <w:r w:rsidR="00EC244E" w:rsidRPr="00EC244E">
        <w:rPr>
          <w:rFonts w:ascii="Times New Roman" w:hAnsi="Times New Roman" w:cs="Times New Roman"/>
          <w:sz w:val="28"/>
          <w:szCs w:val="28"/>
        </w:rPr>
        <w:t>[</w:t>
      </w:r>
      <w:r w:rsidR="00EC244E">
        <w:rPr>
          <w:rFonts w:ascii="Times New Roman" w:hAnsi="Times New Roman" w:cs="Times New Roman"/>
          <w:sz w:val="28"/>
          <w:szCs w:val="28"/>
        </w:rPr>
        <w:t>1, с. 364</w:t>
      </w:r>
      <w:r w:rsidR="00EC244E" w:rsidRPr="00EC244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Однако теперь </w:t>
      </w:r>
      <w:r w:rsidR="005D241D">
        <w:rPr>
          <w:rFonts w:ascii="Times New Roman" w:hAnsi="Times New Roman" w:cs="Times New Roman"/>
          <w:sz w:val="28"/>
          <w:szCs w:val="28"/>
        </w:rPr>
        <w:t xml:space="preserve">заботу об уже состоявшемся мужчине проявляет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AF3146">
        <w:rPr>
          <w:rFonts w:ascii="Times New Roman" w:hAnsi="Times New Roman" w:cs="Times New Roman"/>
          <w:sz w:val="28"/>
          <w:szCs w:val="28"/>
        </w:rPr>
        <w:t xml:space="preserve"> слуга</w:t>
      </w:r>
      <w:r>
        <w:rPr>
          <w:rFonts w:ascii="Times New Roman" w:hAnsi="Times New Roman" w:cs="Times New Roman"/>
          <w:sz w:val="28"/>
          <w:szCs w:val="28"/>
        </w:rPr>
        <w:t>, демонстрируя посредством вещной детали верность</w:t>
      </w:r>
      <w:r w:rsidR="007C1207">
        <w:rPr>
          <w:rFonts w:ascii="Times New Roman" w:hAnsi="Times New Roman" w:cs="Times New Roman"/>
          <w:sz w:val="28"/>
          <w:szCs w:val="28"/>
        </w:rPr>
        <w:t>.</w:t>
      </w:r>
      <w:r w:rsidR="00AF3146">
        <w:rPr>
          <w:rFonts w:ascii="Times New Roman" w:hAnsi="Times New Roman" w:cs="Times New Roman"/>
          <w:sz w:val="28"/>
          <w:szCs w:val="28"/>
        </w:rPr>
        <w:t xml:space="preserve"> Таким образом, вещь, имеющая отношение к гардеробу главного героя, в контексте раскрывает свое истинное значение, подчеркивая чувства родных.</w:t>
      </w:r>
    </w:p>
    <w:p w14:paraId="7C1C19C0" w14:textId="77777777" w:rsidR="004F1E0C" w:rsidRDefault="00AF3146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="00E078EB">
        <w:rPr>
          <w:rFonts w:ascii="Times New Roman" w:hAnsi="Times New Roman" w:cs="Times New Roman"/>
          <w:sz w:val="28"/>
          <w:szCs w:val="28"/>
        </w:rPr>
        <w:t>ретерпевает изменения внешнего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и Александр</w:t>
      </w:r>
      <w:r w:rsidR="00E078EB">
        <w:rPr>
          <w:rFonts w:ascii="Times New Roman" w:hAnsi="Times New Roman" w:cs="Times New Roman"/>
          <w:sz w:val="28"/>
          <w:szCs w:val="28"/>
        </w:rPr>
        <w:t xml:space="preserve">. Еще наивным юнцом, романтизирующим жизнь в столице, он сталкивается с осуждением своего гардероба: </w:t>
      </w:r>
    </w:p>
    <w:p w14:paraId="7B089468" w14:textId="2EAB48FF" w:rsidR="00E078EB" w:rsidRPr="004F1E0C" w:rsidRDefault="00E078EB" w:rsidP="004F1E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44E">
        <w:rPr>
          <w:rFonts w:ascii="Times New Roman" w:hAnsi="Times New Roman" w:cs="Times New Roman"/>
          <w:i/>
          <w:sz w:val="28"/>
          <w:szCs w:val="28"/>
        </w:rPr>
        <w:t>– Да еще тебе до театра надо одеться прилично.</w:t>
      </w:r>
    </w:p>
    <w:p w14:paraId="133245C2" w14:textId="77777777" w:rsidR="005D241D" w:rsidRPr="007C555D" w:rsidRDefault="00E078EB" w:rsidP="004F1E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44E">
        <w:rPr>
          <w:rFonts w:ascii="Times New Roman" w:hAnsi="Times New Roman" w:cs="Times New Roman"/>
          <w:i/>
          <w:sz w:val="28"/>
          <w:szCs w:val="28"/>
        </w:rPr>
        <w:t>Александр посмотрел на свое платье и удивился словам дяди. «Чем же я неприлично одет? – думал он, – синий сюртук, синие панталоны…»</w:t>
      </w:r>
      <w:r w:rsidR="00EC244E" w:rsidRPr="007C555D">
        <w:rPr>
          <w:rFonts w:ascii="Times New Roman" w:hAnsi="Times New Roman" w:cs="Times New Roman"/>
          <w:sz w:val="28"/>
          <w:szCs w:val="28"/>
        </w:rPr>
        <w:t xml:space="preserve"> </w:t>
      </w:r>
      <w:r w:rsidR="007C555D" w:rsidRPr="007C555D">
        <w:rPr>
          <w:rFonts w:ascii="Times New Roman" w:hAnsi="Times New Roman" w:cs="Times New Roman"/>
          <w:sz w:val="28"/>
          <w:szCs w:val="28"/>
        </w:rPr>
        <w:t>[</w:t>
      </w:r>
      <w:r w:rsidR="00EC244E">
        <w:rPr>
          <w:rFonts w:ascii="Times New Roman" w:hAnsi="Times New Roman" w:cs="Times New Roman"/>
          <w:sz w:val="28"/>
          <w:szCs w:val="28"/>
        </w:rPr>
        <w:t>1</w:t>
      </w:r>
      <w:r w:rsidR="00001913">
        <w:rPr>
          <w:rFonts w:ascii="Times New Roman" w:hAnsi="Times New Roman" w:cs="Times New Roman"/>
          <w:sz w:val="28"/>
          <w:szCs w:val="28"/>
        </w:rPr>
        <w:t>, с. 55</w:t>
      </w:r>
      <w:r w:rsidR="007C555D" w:rsidRPr="007C555D">
        <w:rPr>
          <w:rFonts w:ascii="Times New Roman" w:hAnsi="Times New Roman" w:cs="Times New Roman"/>
          <w:sz w:val="28"/>
          <w:szCs w:val="28"/>
        </w:rPr>
        <w:t>].</w:t>
      </w:r>
    </w:p>
    <w:p w14:paraId="0AAACD37" w14:textId="645694A7" w:rsidR="00E078EB" w:rsidRDefault="00E078EB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Практичный дядя не видит смысла много времени уделять костюму, видит невооруженным глазом в облике племянника то, что второму </w:t>
      </w:r>
      <w:r w:rsidR="004F1E0C">
        <w:rPr>
          <w:rFonts w:ascii="Times New Roman" w:hAnsi="Times New Roman" w:cs="Times New Roman"/>
          <w:sz w:val="28"/>
          <w:szCs w:val="28"/>
        </w:rPr>
        <w:t>невдомёк</w:t>
      </w:r>
      <w:r>
        <w:rPr>
          <w:rFonts w:ascii="Times New Roman" w:hAnsi="Times New Roman" w:cs="Times New Roman"/>
          <w:sz w:val="28"/>
          <w:szCs w:val="28"/>
        </w:rPr>
        <w:t xml:space="preserve"> осознать.</w:t>
      </w:r>
      <w:r w:rsidR="005D5964">
        <w:rPr>
          <w:rFonts w:ascii="Times New Roman" w:hAnsi="Times New Roman" w:cs="Times New Roman"/>
          <w:sz w:val="28"/>
          <w:szCs w:val="28"/>
        </w:rPr>
        <w:t xml:space="preserve"> Костюм </w:t>
      </w:r>
      <w:r w:rsidR="005D5964" w:rsidRPr="00AF3146">
        <w:rPr>
          <w:rFonts w:ascii="Times New Roman" w:hAnsi="Times New Roman" w:cs="Times New Roman"/>
          <w:sz w:val="28"/>
          <w:szCs w:val="28"/>
        </w:rPr>
        <w:t>Александра</w:t>
      </w:r>
      <w:r w:rsidR="005D5964">
        <w:rPr>
          <w:rFonts w:ascii="Times New Roman" w:hAnsi="Times New Roman" w:cs="Times New Roman"/>
          <w:sz w:val="28"/>
          <w:szCs w:val="28"/>
        </w:rPr>
        <w:t xml:space="preserve"> явно выделяется на фоне щеголеватых</w:t>
      </w:r>
      <w:r w:rsidR="00AF3146">
        <w:rPr>
          <w:rFonts w:ascii="Times New Roman" w:hAnsi="Times New Roman" w:cs="Times New Roman"/>
          <w:sz w:val="28"/>
          <w:szCs w:val="28"/>
        </w:rPr>
        <w:t xml:space="preserve"> одежд. А цвет? В характеристике</w:t>
      </w:r>
      <w:r w:rsidR="005D5964">
        <w:rPr>
          <w:rFonts w:ascii="Times New Roman" w:hAnsi="Times New Roman" w:cs="Times New Roman"/>
          <w:sz w:val="28"/>
          <w:szCs w:val="28"/>
        </w:rPr>
        <w:t xml:space="preserve"> одежды он встреч</w:t>
      </w:r>
      <w:r w:rsidR="00AF3146">
        <w:rPr>
          <w:rFonts w:ascii="Times New Roman" w:hAnsi="Times New Roman" w:cs="Times New Roman"/>
          <w:sz w:val="28"/>
          <w:szCs w:val="28"/>
        </w:rPr>
        <w:t>ается в произведении всего дважд</w:t>
      </w:r>
      <w:r w:rsidR="005D5964">
        <w:rPr>
          <w:rFonts w:ascii="Times New Roman" w:hAnsi="Times New Roman" w:cs="Times New Roman"/>
          <w:sz w:val="28"/>
          <w:szCs w:val="28"/>
        </w:rPr>
        <w:t>ы. Впервые здесь, а в следую</w:t>
      </w:r>
      <w:r w:rsidR="00EC244E">
        <w:rPr>
          <w:rFonts w:ascii="Times New Roman" w:hAnsi="Times New Roman" w:cs="Times New Roman"/>
          <w:sz w:val="28"/>
          <w:szCs w:val="28"/>
        </w:rPr>
        <w:t xml:space="preserve">щий раз в образе возлюбленной: </w:t>
      </w:r>
      <w:r w:rsidR="005D5964" w:rsidRPr="00EC244E">
        <w:rPr>
          <w:rFonts w:ascii="Times New Roman" w:hAnsi="Times New Roman" w:cs="Times New Roman"/>
          <w:i/>
          <w:sz w:val="28"/>
          <w:szCs w:val="28"/>
        </w:rPr>
        <w:t>Вон между деревьями мелькает синее платье, которое так ловко сидит на Наденьке; синий цвет так к лицу ей. Она всегда надевала это платье, когда хотела особенно нравиться Алекс</w:t>
      </w:r>
      <w:r w:rsidR="00EC244E" w:rsidRPr="00EC244E">
        <w:rPr>
          <w:rFonts w:ascii="Times New Roman" w:hAnsi="Times New Roman" w:cs="Times New Roman"/>
          <w:i/>
          <w:sz w:val="28"/>
          <w:szCs w:val="28"/>
        </w:rPr>
        <w:t>андру. У него отлегло от сердца</w:t>
      </w:r>
      <w:r w:rsidR="00EC244E">
        <w:rPr>
          <w:rFonts w:ascii="Times New Roman" w:hAnsi="Times New Roman" w:cs="Times New Roman"/>
          <w:sz w:val="28"/>
          <w:szCs w:val="28"/>
        </w:rPr>
        <w:t xml:space="preserve"> </w:t>
      </w:r>
      <w:r w:rsidR="007C555D" w:rsidRPr="00EC244E">
        <w:rPr>
          <w:rFonts w:ascii="Times New Roman" w:hAnsi="Times New Roman" w:cs="Times New Roman"/>
          <w:sz w:val="28"/>
          <w:szCs w:val="28"/>
        </w:rPr>
        <w:t>[</w:t>
      </w:r>
      <w:r w:rsidR="00EC244E">
        <w:rPr>
          <w:rFonts w:ascii="Times New Roman" w:hAnsi="Times New Roman" w:cs="Times New Roman"/>
          <w:sz w:val="28"/>
          <w:szCs w:val="28"/>
        </w:rPr>
        <w:t>1</w:t>
      </w:r>
      <w:r w:rsidR="00001913">
        <w:rPr>
          <w:rFonts w:ascii="Times New Roman" w:hAnsi="Times New Roman" w:cs="Times New Roman"/>
          <w:sz w:val="28"/>
          <w:szCs w:val="28"/>
        </w:rPr>
        <w:t>, с. 146</w:t>
      </w:r>
      <w:r w:rsidR="007C555D" w:rsidRPr="00EC244E">
        <w:rPr>
          <w:rFonts w:ascii="Times New Roman" w:hAnsi="Times New Roman" w:cs="Times New Roman"/>
          <w:sz w:val="28"/>
          <w:szCs w:val="28"/>
        </w:rPr>
        <w:t>]</w:t>
      </w:r>
      <w:r w:rsidR="005D5964">
        <w:rPr>
          <w:rFonts w:ascii="Times New Roman" w:hAnsi="Times New Roman" w:cs="Times New Roman"/>
          <w:sz w:val="28"/>
          <w:szCs w:val="28"/>
        </w:rPr>
        <w:t>. Можно ли назвать это совпадением в скудном мире вещных деталей</w:t>
      </w:r>
      <w:r w:rsidR="00AF31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3146">
        <w:rPr>
          <w:rFonts w:ascii="Times New Roman" w:hAnsi="Times New Roman" w:cs="Times New Roman"/>
          <w:sz w:val="28"/>
          <w:szCs w:val="28"/>
        </w:rPr>
        <w:t>И.А.</w:t>
      </w:r>
      <w:proofErr w:type="gramEnd"/>
      <w:r w:rsidR="00AF3146">
        <w:rPr>
          <w:rFonts w:ascii="Times New Roman" w:hAnsi="Times New Roman" w:cs="Times New Roman"/>
          <w:sz w:val="28"/>
          <w:szCs w:val="28"/>
        </w:rPr>
        <w:t xml:space="preserve"> Гончарова</w:t>
      </w:r>
      <w:r w:rsidR="005D5964">
        <w:rPr>
          <w:rFonts w:ascii="Times New Roman" w:hAnsi="Times New Roman" w:cs="Times New Roman"/>
          <w:sz w:val="28"/>
          <w:szCs w:val="28"/>
        </w:rPr>
        <w:t xml:space="preserve">? </w:t>
      </w:r>
      <w:r w:rsidR="00507C22">
        <w:rPr>
          <w:rFonts w:ascii="Times New Roman" w:hAnsi="Times New Roman" w:cs="Times New Roman"/>
          <w:sz w:val="28"/>
          <w:szCs w:val="28"/>
        </w:rPr>
        <w:t xml:space="preserve">Особенно если учесть, что синий цвет </w:t>
      </w:r>
      <w:r w:rsidR="00507C22" w:rsidRPr="00E078EB">
        <w:rPr>
          <w:rFonts w:ascii="Times New Roman" w:hAnsi="Times New Roman" w:cs="Times New Roman"/>
          <w:sz w:val="28"/>
          <w:szCs w:val="28"/>
        </w:rPr>
        <w:t>–</w:t>
      </w:r>
      <w:r w:rsidR="00507C22">
        <w:rPr>
          <w:rFonts w:ascii="Times New Roman" w:hAnsi="Times New Roman" w:cs="Times New Roman"/>
          <w:sz w:val="28"/>
          <w:szCs w:val="28"/>
        </w:rPr>
        <w:t xml:space="preserve"> это религиозность, чистота, признак домашнего уюта. Именно эти качества, подобное «желание нравится» успокаивало еще не полностью поддавш</w:t>
      </w:r>
      <w:r w:rsidR="00AF3146">
        <w:rPr>
          <w:rFonts w:ascii="Times New Roman" w:hAnsi="Times New Roman" w:cs="Times New Roman"/>
          <w:sz w:val="28"/>
          <w:szCs w:val="28"/>
        </w:rPr>
        <w:t>ееся городской черствости сердце</w:t>
      </w:r>
      <w:r w:rsidR="00507C22">
        <w:rPr>
          <w:rFonts w:ascii="Times New Roman" w:hAnsi="Times New Roman" w:cs="Times New Roman"/>
          <w:sz w:val="28"/>
          <w:szCs w:val="28"/>
        </w:rPr>
        <w:t xml:space="preserve"> Александра, возвращал синий цвет его к тому, сшитому дома модным кутюрье платью, к годам юным, </w:t>
      </w:r>
      <w:r w:rsidR="00507C22">
        <w:rPr>
          <w:rFonts w:ascii="Times New Roman" w:hAnsi="Times New Roman" w:cs="Times New Roman"/>
          <w:sz w:val="28"/>
          <w:szCs w:val="28"/>
        </w:rPr>
        <w:lastRenderedPageBreak/>
        <w:t>мечтательным. Автор тем самым подчеркнул, что с Надеждой он мог вновь ощущать все, что пытался искоренить в нем Петр Иванович.</w:t>
      </w:r>
    </w:p>
    <w:p w14:paraId="558F7120" w14:textId="2AE9603F" w:rsidR="006655CC" w:rsidRDefault="00507C22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Примечательно, что встретился Андрей с девушкой будучи</w:t>
      </w:r>
      <w:r w:rsidR="00EC244E">
        <w:rPr>
          <w:rFonts w:ascii="Times New Roman" w:hAnsi="Times New Roman" w:cs="Times New Roman"/>
          <w:sz w:val="28"/>
          <w:szCs w:val="28"/>
        </w:rPr>
        <w:t xml:space="preserve"> франтом в щегольском костюме</w:t>
      </w:r>
      <w:proofErr w:type="gramStart"/>
      <w:r w:rsidR="00EC244E">
        <w:rPr>
          <w:rFonts w:ascii="Times New Roman" w:hAnsi="Times New Roman" w:cs="Times New Roman"/>
          <w:sz w:val="28"/>
          <w:szCs w:val="28"/>
        </w:rPr>
        <w:t xml:space="preserve">: </w:t>
      </w:r>
      <w:r w:rsidRPr="00EC244E">
        <w:rPr>
          <w:rFonts w:ascii="Times New Roman" w:hAnsi="Times New Roman" w:cs="Times New Roman"/>
          <w:i/>
          <w:sz w:val="28"/>
          <w:szCs w:val="28"/>
        </w:rPr>
        <w:t>Прошло</w:t>
      </w:r>
      <w:proofErr w:type="gramEnd"/>
      <w:r w:rsidRPr="00EC244E">
        <w:rPr>
          <w:rFonts w:ascii="Times New Roman" w:hAnsi="Times New Roman" w:cs="Times New Roman"/>
          <w:i/>
          <w:sz w:val="28"/>
          <w:szCs w:val="28"/>
        </w:rPr>
        <w:t xml:space="preserve"> более двух лет. Кто бы узнал нашего провинциала в этом молодом человеке с изящными манерами, в щегольском костюме? Он очень изменился, возмужал. Мягкость линий юношеского лица, прозрачность и нежность кожи, пушок на подбородке – все исчезло. Не стало и робкой застенчивости, и грациозной неловкости движений. Черты лица созрели и образовали физиономию, а физиономия обозначила характер</w:t>
      </w:r>
      <w:r w:rsidR="00033B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C555D" w:rsidRPr="007C555D">
        <w:rPr>
          <w:rFonts w:ascii="Times New Roman" w:hAnsi="Times New Roman" w:cs="Times New Roman"/>
          <w:sz w:val="28"/>
          <w:szCs w:val="28"/>
        </w:rPr>
        <w:t>[</w:t>
      </w:r>
      <w:r w:rsidR="00EC244E">
        <w:rPr>
          <w:rFonts w:ascii="Times New Roman" w:hAnsi="Times New Roman" w:cs="Times New Roman"/>
          <w:sz w:val="28"/>
          <w:szCs w:val="28"/>
        </w:rPr>
        <w:t>1</w:t>
      </w:r>
      <w:r w:rsidR="00001913">
        <w:rPr>
          <w:rFonts w:ascii="Times New Roman" w:hAnsi="Times New Roman" w:cs="Times New Roman"/>
          <w:sz w:val="28"/>
          <w:szCs w:val="28"/>
        </w:rPr>
        <w:t>, с. 86</w:t>
      </w:r>
      <w:r w:rsidR="007C555D" w:rsidRPr="007C555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Исчез синий костюм, исчез и юноша, приехавший из деревни</w:t>
      </w:r>
      <w:r w:rsidR="00AF31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Для чего Гончаров вводит подобные описания? </w:t>
      </w:r>
      <w:r w:rsidR="006655CC">
        <w:rPr>
          <w:rFonts w:ascii="Times New Roman" w:hAnsi="Times New Roman" w:cs="Times New Roman"/>
          <w:sz w:val="28"/>
          <w:szCs w:val="28"/>
        </w:rPr>
        <w:t>Автор при помощи вещной детали подчеркивает очевидные изменения, с</w:t>
      </w:r>
      <w:r w:rsidR="00AF3146">
        <w:rPr>
          <w:rFonts w:ascii="Times New Roman" w:hAnsi="Times New Roman" w:cs="Times New Roman"/>
          <w:sz w:val="28"/>
          <w:szCs w:val="28"/>
        </w:rPr>
        <w:t>вязанные с переменой социального статуса.</w:t>
      </w:r>
    </w:p>
    <w:p w14:paraId="7AF3B0AA" w14:textId="77777777" w:rsidR="006655CC" w:rsidRDefault="006655CC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Пройдет еще </w:t>
      </w:r>
      <w:r w:rsidR="007C555D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AF3146">
        <w:rPr>
          <w:rFonts w:ascii="Times New Roman" w:hAnsi="Times New Roman" w:cs="Times New Roman"/>
          <w:sz w:val="28"/>
          <w:szCs w:val="28"/>
        </w:rPr>
        <w:t>на страницах романа</w:t>
      </w:r>
      <w:r>
        <w:rPr>
          <w:rFonts w:ascii="Times New Roman" w:hAnsi="Times New Roman" w:cs="Times New Roman"/>
          <w:sz w:val="28"/>
          <w:szCs w:val="28"/>
        </w:rPr>
        <w:t xml:space="preserve">, а новых вещных характеристик читатель больше </w:t>
      </w:r>
      <w:r w:rsidR="00AF3146">
        <w:rPr>
          <w:rFonts w:ascii="Times New Roman" w:hAnsi="Times New Roman" w:cs="Times New Roman"/>
          <w:sz w:val="28"/>
          <w:szCs w:val="28"/>
        </w:rPr>
        <w:t>встретит</w:t>
      </w:r>
      <w:r>
        <w:rPr>
          <w:rFonts w:ascii="Times New Roman" w:hAnsi="Times New Roman" w:cs="Times New Roman"/>
          <w:sz w:val="28"/>
          <w:szCs w:val="28"/>
        </w:rPr>
        <w:t>. Александр становится в городе своим человеком, таким, каким впервые встретил собственного дядю. О чем это говорит? О том</w:t>
      </w:r>
      <w:r w:rsidR="003057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подчеркнутое сравнение с родственником сразу рисует образ, с которого </w:t>
      </w:r>
      <w:r w:rsidR="00170EB0">
        <w:rPr>
          <w:rFonts w:ascii="Times New Roman" w:hAnsi="Times New Roman" w:cs="Times New Roman"/>
          <w:sz w:val="28"/>
          <w:szCs w:val="28"/>
        </w:rPr>
        <w:t>начался</w:t>
      </w:r>
      <w:r>
        <w:rPr>
          <w:rFonts w:ascii="Times New Roman" w:hAnsi="Times New Roman" w:cs="Times New Roman"/>
          <w:sz w:val="28"/>
          <w:szCs w:val="28"/>
        </w:rPr>
        <w:t xml:space="preserve"> анализ.</w:t>
      </w:r>
    </w:p>
    <w:p w14:paraId="71CD5401" w14:textId="74637510" w:rsidR="007C1207" w:rsidRDefault="006655CC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Замкнулся круг, </w:t>
      </w:r>
      <w:r w:rsidR="00170EB0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можно дать ответ на поставленный </w:t>
      </w:r>
      <w:r w:rsidR="00170EB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начале вопрос: «Если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И.А.</w:t>
      </w:r>
      <w:proofErr w:type="gramEnd"/>
      <w:r w:rsidR="00191D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Гончаров не считает вещную деталь важной или нужно</w:t>
      </w:r>
      <w:r w:rsidR="00170EB0">
        <w:rPr>
          <w:rFonts w:ascii="Times New Roman" w:hAnsi="Times New Roman" w:cs="Times New Roman"/>
          <w:sz w:val="28"/>
          <w:szCs w:val="28"/>
        </w:rPr>
        <w:t>й, то для чего</w:t>
      </w:r>
      <w:r>
        <w:rPr>
          <w:rFonts w:ascii="Times New Roman" w:hAnsi="Times New Roman" w:cs="Times New Roman"/>
          <w:sz w:val="28"/>
          <w:szCs w:val="28"/>
        </w:rPr>
        <w:t xml:space="preserve"> вводит элементы? Чем они настолько примечательны в контексте, что их включение стало необходимостью?» Отсутствие детали </w:t>
      </w:r>
      <w:r w:rsidRPr="00E078E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 также своеобразная деталь, прием, который помогает выделить лишь значимые элементы внешнего облика на фоне общего повествования и подробностей других парадигм. Малое количество позволяет ярче расставить акценты и внести с одной стороны невидимые, а с</w:t>
      </w:r>
      <w:r w:rsidR="00170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друго</w:t>
      </w:r>
      <w:r w:rsidR="00170EB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8E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значимые </w:t>
      </w:r>
      <w:r w:rsidR="0033797F">
        <w:rPr>
          <w:rFonts w:ascii="Times New Roman" w:hAnsi="Times New Roman" w:cs="Times New Roman"/>
          <w:sz w:val="28"/>
          <w:szCs w:val="28"/>
        </w:rPr>
        <w:t xml:space="preserve">для понимания замысла </w:t>
      </w:r>
      <w:r>
        <w:rPr>
          <w:rFonts w:ascii="Times New Roman" w:hAnsi="Times New Roman" w:cs="Times New Roman"/>
          <w:sz w:val="28"/>
          <w:szCs w:val="28"/>
        </w:rPr>
        <w:t>элементы.</w:t>
      </w:r>
    </w:p>
    <w:p w14:paraId="6D1C99EE" w14:textId="5B700B04" w:rsidR="006655CC" w:rsidRDefault="006655CC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36E3">
        <w:rPr>
          <w:rFonts w:ascii="Times New Roman" w:hAnsi="Times New Roman" w:cs="Times New Roman"/>
          <w:sz w:val="28"/>
          <w:szCs w:val="28"/>
        </w:rPr>
        <w:t xml:space="preserve">Поиски </w:t>
      </w:r>
      <w:r w:rsidR="0033797F">
        <w:rPr>
          <w:rFonts w:ascii="Times New Roman" w:hAnsi="Times New Roman" w:cs="Times New Roman"/>
          <w:sz w:val="28"/>
          <w:szCs w:val="28"/>
        </w:rPr>
        <w:t xml:space="preserve">вещной детали </w:t>
      </w:r>
      <w:r w:rsidR="005D36E3">
        <w:rPr>
          <w:rFonts w:ascii="Times New Roman" w:hAnsi="Times New Roman" w:cs="Times New Roman"/>
          <w:sz w:val="28"/>
          <w:szCs w:val="28"/>
        </w:rPr>
        <w:t xml:space="preserve">и </w:t>
      </w:r>
      <w:r w:rsidR="0033797F">
        <w:rPr>
          <w:rFonts w:ascii="Times New Roman" w:hAnsi="Times New Roman" w:cs="Times New Roman"/>
          <w:sz w:val="28"/>
          <w:szCs w:val="28"/>
        </w:rPr>
        <w:t xml:space="preserve">ее </w:t>
      </w:r>
      <w:r w:rsidR="005D36E3">
        <w:rPr>
          <w:rFonts w:ascii="Times New Roman" w:hAnsi="Times New Roman" w:cs="Times New Roman"/>
          <w:sz w:val="28"/>
          <w:szCs w:val="28"/>
        </w:rPr>
        <w:t>анализ заставляют читателя задаваться</w:t>
      </w:r>
      <w:r w:rsidR="006E4A0D">
        <w:rPr>
          <w:rFonts w:ascii="Times New Roman" w:hAnsi="Times New Roman" w:cs="Times New Roman"/>
          <w:sz w:val="28"/>
          <w:szCs w:val="28"/>
        </w:rPr>
        <w:t xml:space="preserve"> вопросами о взаимодействии дета</w:t>
      </w:r>
      <w:r w:rsidR="005D36E3">
        <w:rPr>
          <w:rFonts w:ascii="Times New Roman" w:hAnsi="Times New Roman" w:cs="Times New Roman"/>
          <w:sz w:val="28"/>
          <w:szCs w:val="28"/>
        </w:rPr>
        <w:t>лей, их значениях и функционировании в контексте объектно-субъектных отношений. Полученные подробности в процессе анализа помогают характеристике персонажа, окружа</w:t>
      </w:r>
      <w:r w:rsidR="00191DDA">
        <w:rPr>
          <w:rFonts w:ascii="Times New Roman" w:hAnsi="Times New Roman" w:cs="Times New Roman"/>
          <w:sz w:val="28"/>
          <w:szCs w:val="28"/>
        </w:rPr>
        <w:t>ю</w:t>
      </w:r>
      <w:r w:rsidR="005D36E3">
        <w:rPr>
          <w:rFonts w:ascii="Times New Roman" w:hAnsi="Times New Roman" w:cs="Times New Roman"/>
          <w:sz w:val="28"/>
          <w:szCs w:val="28"/>
        </w:rPr>
        <w:t>щей действительности, композиции</w:t>
      </w:r>
      <w:r w:rsidR="00EC244E">
        <w:rPr>
          <w:rFonts w:ascii="Times New Roman" w:hAnsi="Times New Roman" w:cs="Times New Roman"/>
          <w:sz w:val="28"/>
          <w:szCs w:val="28"/>
        </w:rPr>
        <w:t>..</w:t>
      </w:r>
      <w:r w:rsidR="005D36E3">
        <w:rPr>
          <w:rFonts w:ascii="Times New Roman" w:hAnsi="Times New Roman" w:cs="Times New Roman"/>
          <w:sz w:val="28"/>
          <w:szCs w:val="28"/>
        </w:rPr>
        <w:t>.</w:t>
      </w:r>
    </w:p>
    <w:p w14:paraId="7D4A2B21" w14:textId="77777777" w:rsidR="0075498C" w:rsidRDefault="0075498C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16591F1" w14:textId="77777777" w:rsidR="0075498C" w:rsidRPr="00033BE9" w:rsidRDefault="0075498C" w:rsidP="00324E1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3BE9">
        <w:rPr>
          <w:rFonts w:ascii="Times New Roman" w:hAnsi="Times New Roman" w:cs="Times New Roman"/>
          <w:b/>
          <w:bCs/>
          <w:sz w:val="28"/>
          <w:szCs w:val="28"/>
        </w:rPr>
        <w:t>Список литературы:</w:t>
      </w:r>
    </w:p>
    <w:p w14:paraId="509C9541" w14:textId="77777777" w:rsidR="00EC244E" w:rsidRDefault="0075498C" w:rsidP="00EC24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C244E" w:rsidRPr="00EC244E">
        <w:rPr>
          <w:rFonts w:ascii="Times New Roman" w:hAnsi="Times New Roman" w:cs="Times New Roman"/>
          <w:sz w:val="28"/>
          <w:szCs w:val="28"/>
        </w:rPr>
        <w:t xml:space="preserve"> </w:t>
      </w:r>
      <w:r w:rsidR="00EC244E">
        <w:rPr>
          <w:rFonts w:ascii="Times New Roman" w:hAnsi="Times New Roman" w:cs="Times New Roman"/>
          <w:sz w:val="28"/>
          <w:szCs w:val="28"/>
        </w:rPr>
        <w:t xml:space="preserve">Гончаров </w:t>
      </w:r>
      <w:proofErr w:type="gramStart"/>
      <w:r w:rsidR="00EC244E">
        <w:rPr>
          <w:rFonts w:ascii="Times New Roman" w:hAnsi="Times New Roman" w:cs="Times New Roman"/>
          <w:sz w:val="28"/>
          <w:szCs w:val="28"/>
        </w:rPr>
        <w:t>И.А.</w:t>
      </w:r>
      <w:proofErr w:type="gramEnd"/>
      <w:r w:rsidR="00EC244E">
        <w:rPr>
          <w:rFonts w:ascii="Times New Roman" w:hAnsi="Times New Roman" w:cs="Times New Roman"/>
          <w:sz w:val="28"/>
          <w:szCs w:val="28"/>
        </w:rPr>
        <w:t xml:space="preserve"> Обыкновенная История / И.А. Гончаров </w:t>
      </w:r>
      <w:r w:rsidR="00EC244E" w:rsidRPr="0075498C">
        <w:rPr>
          <w:rFonts w:ascii="Times New Roman" w:hAnsi="Times New Roman" w:cs="Times New Roman"/>
          <w:sz w:val="28"/>
          <w:szCs w:val="28"/>
        </w:rPr>
        <w:t>–</w:t>
      </w:r>
      <w:r w:rsidR="00EC24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44E">
        <w:rPr>
          <w:rFonts w:ascii="Times New Roman" w:hAnsi="Times New Roman" w:cs="Times New Roman"/>
          <w:sz w:val="28"/>
          <w:szCs w:val="28"/>
        </w:rPr>
        <w:t>Мрсква</w:t>
      </w:r>
      <w:proofErr w:type="spellEnd"/>
      <w:r w:rsidR="00EC244E">
        <w:rPr>
          <w:rFonts w:ascii="Times New Roman" w:hAnsi="Times New Roman" w:cs="Times New Roman"/>
          <w:sz w:val="28"/>
          <w:szCs w:val="28"/>
        </w:rPr>
        <w:t xml:space="preserve">: Издательство «Э», 2018 </w:t>
      </w:r>
      <w:r w:rsidR="00EC244E" w:rsidRPr="0075498C">
        <w:rPr>
          <w:rFonts w:ascii="Times New Roman" w:hAnsi="Times New Roman" w:cs="Times New Roman"/>
          <w:sz w:val="28"/>
          <w:szCs w:val="28"/>
        </w:rPr>
        <w:t>–</w:t>
      </w:r>
      <w:r w:rsidR="00EC244E">
        <w:rPr>
          <w:rFonts w:ascii="Times New Roman" w:hAnsi="Times New Roman" w:cs="Times New Roman"/>
          <w:sz w:val="28"/>
          <w:szCs w:val="28"/>
        </w:rPr>
        <w:t xml:space="preserve"> 416 с.</w:t>
      </w:r>
    </w:p>
    <w:p w14:paraId="5D3BE579" w14:textId="382DE9C6" w:rsidR="00EC244E" w:rsidRPr="002E7124" w:rsidRDefault="00EC24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5498C">
        <w:rPr>
          <w:rFonts w:ascii="Times New Roman" w:hAnsi="Times New Roman" w:cs="Times New Roman"/>
          <w:sz w:val="28"/>
          <w:szCs w:val="28"/>
        </w:rPr>
        <w:t>.</w:t>
      </w:r>
      <w:r w:rsidRPr="002E7124">
        <w:rPr>
          <w:rFonts w:ascii="Times New Roman" w:hAnsi="Times New Roman" w:cs="Times New Roman"/>
          <w:sz w:val="28"/>
          <w:szCs w:val="28"/>
        </w:rPr>
        <w:t xml:space="preserve"> </w:t>
      </w:r>
      <w:r w:rsidR="0075498C" w:rsidRPr="0075498C">
        <w:rPr>
          <w:rFonts w:ascii="Times New Roman" w:hAnsi="Times New Roman" w:cs="Times New Roman"/>
          <w:sz w:val="28"/>
          <w:szCs w:val="28"/>
        </w:rPr>
        <w:t>Сестры Сорины. Язык одежды, или как понять человека по его одежде. Психологический практикум/ Елена Сорина, Надежда Сорина. – Луганск: Изд-во. «Глобус», 1999.  –  208</w:t>
      </w:r>
      <w:r w:rsidR="00033BE9">
        <w:rPr>
          <w:rFonts w:ascii="Times New Roman" w:hAnsi="Times New Roman" w:cs="Times New Roman"/>
          <w:sz w:val="28"/>
          <w:szCs w:val="28"/>
        </w:rPr>
        <w:t xml:space="preserve"> </w:t>
      </w:r>
      <w:r w:rsidR="0075498C" w:rsidRPr="0075498C">
        <w:rPr>
          <w:rFonts w:ascii="Times New Roman" w:hAnsi="Times New Roman" w:cs="Times New Roman"/>
          <w:sz w:val="28"/>
          <w:szCs w:val="28"/>
        </w:rPr>
        <w:t>с.</w:t>
      </w:r>
      <w:r w:rsidR="00033BE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C244E" w:rsidRPr="002E7124" w:rsidSect="00324E1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62336"/>
    <w:multiLevelType w:val="hybridMultilevel"/>
    <w:tmpl w:val="5BD80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01650"/>
    <w:multiLevelType w:val="hybridMultilevel"/>
    <w:tmpl w:val="2822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57E09"/>
    <w:multiLevelType w:val="hybridMultilevel"/>
    <w:tmpl w:val="FF54C6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394410">
    <w:abstractNumId w:val="0"/>
  </w:num>
  <w:num w:numId="2" w16cid:durableId="754278859">
    <w:abstractNumId w:val="2"/>
  </w:num>
  <w:num w:numId="3" w16cid:durableId="1980111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FDF"/>
    <w:rsid w:val="00001913"/>
    <w:rsid w:val="00033BE9"/>
    <w:rsid w:val="00042A08"/>
    <w:rsid w:val="00092AB4"/>
    <w:rsid w:val="00170EB0"/>
    <w:rsid w:val="00191DDA"/>
    <w:rsid w:val="001A2E0C"/>
    <w:rsid w:val="002750D4"/>
    <w:rsid w:val="002B7427"/>
    <w:rsid w:val="002E7124"/>
    <w:rsid w:val="003057C4"/>
    <w:rsid w:val="00324E1F"/>
    <w:rsid w:val="0033797F"/>
    <w:rsid w:val="003D5256"/>
    <w:rsid w:val="00402C41"/>
    <w:rsid w:val="00436EFD"/>
    <w:rsid w:val="004D5BB5"/>
    <w:rsid w:val="004E46DB"/>
    <w:rsid w:val="004F1E0C"/>
    <w:rsid w:val="00507C22"/>
    <w:rsid w:val="00597257"/>
    <w:rsid w:val="005D241D"/>
    <w:rsid w:val="005D36E3"/>
    <w:rsid w:val="005D5964"/>
    <w:rsid w:val="006655CC"/>
    <w:rsid w:val="006E4A0D"/>
    <w:rsid w:val="007122D1"/>
    <w:rsid w:val="007328D4"/>
    <w:rsid w:val="0075498C"/>
    <w:rsid w:val="007C1207"/>
    <w:rsid w:val="007C555D"/>
    <w:rsid w:val="00AF3146"/>
    <w:rsid w:val="00B75EA1"/>
    <w:rsid w:val="00CA19FF"/>
    <w:rsid w:val="00D6115B"/>
    <w:rsid w:val="00D835BC"/>
    <w:rsid w:val="00E078EB"/>
    <w:rsid w:val="00E5753D"/>
    <w:rsid w:val="00EC244E"/>
    <w:rsid w:val="00EF249B"/>
    <w:rsid w:val="00F1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CA7C"/>
  <w15:docId w15:val="{E23CBA0E-7B0A-214A-97DF-6E43C4AE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Токарева Юлия Валерьевна</cp:lastModifiedBy>
  <cp:revision>8</cp:revision>
  <dcterms:created xsi:type="dcterms:W3CDTF">2023-06-12T08:22:00Z</dcterms:created>
  <dcterms:modified xsi:type="dcterms:W3CDTF">2023-06-12T08:25:00Z</dcterms:modified>
</cp:coreProperties>
</file>