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125F3" w14:textId="56D9263B" w:rsidR="00DC62B8" w:rsidRPr="002E7A1C" w:rsidRDefault="00834D70" w:rsidP="00C14460">
      <w:pPr>
        <w:spacing w:after="0" w:line="240" w:lineRule="auto"/>
        <w:jc w:val="both"/>
        <w:rPr>
          <w:b/>
          <w:bCs/>
        </w:rPr>
      </w:pPr>
      <w:r w:rsidRPr="002E7A1C">
        <w:rPr>
          <w:b/>
          <w:bCs/>
        </w:rPr>
        <w:t>РЕПРЕЗЕНТАЦИЯ КОНЦЕПТА «СТРАХ» НА МАТЕРИАЛЕ ЦИКЛА РАССКАЗОВ Д.</w:t>
      </w:r>
      <w:r w:rsidR="00C14460" w:rsidRPr="002E7A1C">
        <w:rPr>
          <w:b/>
          <w:bCs/>
        </w:rPr>
        <w:t xml:space="preserve"> </w:t>
      </w:r>
      <w:r w:rsidRPr="002E7A1C">
        <w:rPr>
          <w:b/>
          <w:bCs/>
        </w:rPr>
        <w:t>МАКЛАФЛИН «ДИНОЗАВРЫ НА ДРУГИХ ПЛАНЕТАХ»</w:t>
      </w:r>
    </w:p>
    <w:p w14:paraId="590DBA67" w14:textId="77777777" w:rsidR="00834D70" w:rsidRPr="00834D70" w:rsidRDefault="00834D70" w:rsidP="00834D70">
      <w:pPr>
        <w:spacing w:after="0" w:line="240" w:lineRule="auto"/>
        <w:jc w:val="center"/>
        <w:rPr>
          <w:rFonts w:eastAsia="Calibri"/>
        </w:rPr>
      </w:pPr>
      <w:r w:rsidRPr="00834D70">
        <w:rPr>
          <w:rFonts w:eastAsia="Calibri"/>
        </w:rPr>
        <w:t xml:space="preserve">Мельникова </w:t>
      </w:r>
      <w:proofErr w:type="gramStart"/>
      <w:r w:rsidRPr="00834D70">
        <w:rPr>
          <w:rFonts w:eastAsia="Calibri"/>
        </w:rPr>
        <w:t>Е.О.</w:t>
      </w:r>
      <w:proofErr w:type="gramEnd"/>
    </w:p>
    <w:p w14:paraId="7EB4E6A5" w14:textId="1541F7F8" w:rsidR="00834D70" w:rsidRPr="00834D70" w:rsidRDefault="00834D70" w:rsidP="00EE77BA">
      <w:pPr>
        <w:widowControl w:val="0"/>
        <w:autoSpaceDE w:val="0"/>
        <w:autoSpaceDN w:val="0"/>
        <w:spacing w:after="0" w:line="240" w:lineRule="auto"/>
        <w:jc w:val="center"/>
        <w:rPr>
          <w:rFonts w:eastAsia="Times New Roman"/>
          <w:i/>
          <w:iCs/>
          <w:sz w:val="24"/>
          <w:szCs w:val="24"/>
        </w:rPr>
      </w:pPr>
      <w:r w:rsidRPr="00834D70">
        <w:rPr>
          <w:rFonts w:eastAsia="Calibri"/>
          <w:i/>
          <w:iCs/>
          <w:sz w:val="24"/>
          <w:szCs w:val="24"/>
        </w:rPr>
        <w:t xml:space="preserve">Научный руководитель – </w:t>
      </w:r>
      <w:r w:rsidRPr="00834D70">
        <w:rPr>
          <w:rFonts w:eastAsia="Times New Roman"/>
          <w:i/>
          <w:iCs/>
          <w:sz w:val="24"/>
          <w:szCs w:val="24"/>
        </w:rPr>
        <w:t>доц.</w:t>
      </w:r>
      <w:r w:rsidR="006716C9">
        <w:rPr>
          <w:rFonts w:eastAsia="Times New Roman"/>
          <w:i/>
          <w:iCs/>
          <w:sz w:val="24"/>
          <w:szCs w:val="24"/>
        </w:rPr>
        <w:t>,</w:t>
      </w:r>
      <w:r w:rsidRPr="00834D70">
        <w:rPr>
          <w:rFonts w:eastAsia="Times New Roman"/>
          <w:i/>
          <w:iCs/>
          <w:spacing w:val="-4"/>
          <w:sz w:val="24"/>
          <w:szCs w:val="24"/>
        </w:rPr>
        <w:t xml:space="preserve"> </w:t>
      </w:r>
      <w:proofErr w:type="gramStart"/>
      <w:r w:rsidRPr="00834D70">
        <w:rPr>
          <w:rFonts w:eastAsia="Times New Roman"/>
          <w:i/>
          <w:iCs/>
          <w:sz w:val="24"/>
          <w:szCs w:val="24"/>
        </w:rPr>
        <w:t>к.ф.н.</w:t>
      </w:r>
      <w:proofErr w:type="gramEnd"/>
      <w:r w:rsidRPr="00834D70">
        <w:rPr>
          <w:rFonts w:eastAsia="Times New Roman"/>
          <w:i/>
          <w:iCs/>
          <w:spacing w:val="-2"/>
          <w:sz w:val="24"/>
          <w:szCs w:val="24"/>
        </w:rPr>
        <w:t xml:space="preserve"> Трифонова Н. С., </w:t>
      </w:r>
      <w:proofErr w:type="spellStart"/>
      <w:r w:rsidRPr="00834D70">
        <w:rPr>
          <w:rFonts w:eastAsia="Times New Roman"/>
          <w:i/>
          <w:iCs/>
          <w:spacing w:val="-2"/>
          <w:sz w:val="24"/>
          <w:szCs w:val="24"/>
        </w:rPr>
        <w:t>ИФЖиМКК</w:t>
      </w:r>
      <w:proofErr w:type="spellEnd"/>
    </w:p>
    <w:p w14:paraId="24359C7D" w14:textId="42DB16E6" w:rsidR="00D23100" w:rsidRPr="00E30ECA" w:rsidRDefault="00834D70" w:rsidP="008B730C">
      <w:pPr>
        <w:spacing w:after="0" w:line="240" w:lineRule="auto"/>
        <w:ind w:firstLine="709"/>
        <w:jc w:val="both"/>
      </w:pPr>
      <w:r w:rsidRPr="00E30ECA">
        <w:t>В настоящее время</w:t>
      </w:r>
      <w:r w:rsidR="00DC62B8" w:rsidRPr="00E30ECA">
        <w:t xml:space="preserve"> формируется новая общественно-эмоциональная среда: частное перестаёт быть частным и всё больше социальные проблемы воспринимаются как следствие неразрешенности внутренних проблем индивида. </w:t>
      </w:r>
      <w:r w:rsidR="00C94BA4">
        <w:t>Как итог,</w:t>
      </w:r>
      <w:r w:rsidR="00172572" w:rsidRPr="00E30ECA">
        <w:t xml:space="preserve"> </w:t>
      </w:r>
      <w:r w:rsidR="00DC62B8" w:rsidRPr="00E30ECA">
        <w:t>в культурных кодах наций появля</w:t>
      </w:r>
      <w:r w:rsidR="00C94BA4">
        <w:t>ет</w:t>
      </w:r>
      <w:r w:rsidR="00DC62B8" w:rsidRPr="00E30ECA">
        <w:t xml:space="preserve">ся </w:t>
      </w:r>
      <w:r w:rsidR="00C94BA4">
        <w:t xml:space="preserve">больше </w:t>
      </w:r>
      <w:r w:rsidR="00DC62B8" w:rsidRPr="00E30ECA">
        <w:t>пейоративны</w:t>
      </w:r>
      <w:r w:rsidR="00C94BA4">
        <w:t>х</w:t>
      </w:r>
      <w:r w:rsidR="00DC62B8" w:rsidRPr="00E30ECA">
        <w:t xml:space="preserve"> эмоциональны</w:t>
      </w:r>
      <w:r w:rsidR="00C94BA4">
        <w:t>х</w:t>
      </w:r>
      <w:r w:rsidR="00DC62B8" w:rsidRPr="00E30ECA">
        <w:t xml:space="preserve"> отклик</w:t>
      </w:r>
      <w:r w:rsidR="00C94BA4">
        <w:t>ов</w:t>
      </w:r>
      <w:r w:rsidR="00DC62B8" w:rsidRPr="00E30ECA">
        <w:t xml:space="preserve">, </w:t>
      </w:r>
      <w:proofErr w:type="spellStart"/>
      <w:r w:rsidR="00172572" w:rsidRPr="00E30ECA">
        <w:rPr>
          <w:lang w:val="en-US"/>
        </w:rPr>
        <w:t>i</w:t>
      </w:r>
      <w:proofErr w:type="spellEnd"/>
      <w:r w:rsidR="00172572" w:rsidRPr="00E30ECA">
        <w:t>.</w:t>
      </w:r>
      <w:r w:rsidR="00172572" w:rsidRPr="00E30ECA">
        <w:rPr>
          <w:lang w:val="en-US"/>
        </w:rPr>
        <w:t>e</w:t>
      </w:r>
      <w:r w:rsidR="00172572" w:rsidRPr="00E30ECA">
        <w:t xml:space="preserve">. </w:t>
      </w:r>
      <w:r w:rsidR="00C94BA4">
        <w:t>имеющих</w:t>
      </w:r>
      <w:r w:rsidR="00DC62B8" w:rsidRPr="00E30ECA">
        <w:t xml:space="preserve"> отрицательную семантику</w:t>
      </w:r>
      <w:r w:rsidR="008B730C" w:rsidRPr="008B730C">
        <w:t xml:space="preserve"> [3</w:t>
      </w:r>
      <w:r w:rsidR="00392A0B">
        <w:t>, с. 9</w:t>
      </w:r>
      <w:r w:rsidR="008B730C" w:rsidRPr="008B730C">
        <w:t>]</w:t>
      </w:r>
      <w:r w:rsidR="00DC62B8" w:rsidRPr="00E30ECA">
        <w:t xml:space="preserve">. Так, Франк </w:t>
      </w:r>
      <w:proofErr w:type="spellStart"/>
      <w:r w:rsidR="00DC62B8" w:rsidRPr="00E30ECA">
        <w:t>Фуреди</w:t>
      </w:r>
      <w:proofErr w:type="spellEnd"/>
      <w:r w:rsidR="00DC62B8" w:rsidRPr="00E30ECA">
        <w:t xml:space="preserve">, заслуженный профессор социологии Кентского университета, отмечает, что современному обществу характерна </w:t>
      </w:r>
      <w:r w:rsidR="00DC62B8" w:rsidRPr="008B730C">
        <w:rPr>
          <w:i/>
          <w:iCs/>
        </w:rPr>
        <w:t>специфическая культура страха</w:t>
      </w:r>
      <w:r w:rsidRPr="00E30ECA">
        <w:t xml:space="preserve"> [4, с. 45].</w:t>
      </w:r>
      <w:r w:rsidR="00172572" w:rsidRPr="00E30ECA">
        <w:t xml:space="preserve"> </w:t>
      </w:r>
      <w:r w:rsidR="00D23100" w:rsidRPr="00E30ECA">
        <w:t>Причём с</w:t>
      </w:r>
      <w:r w:rsidR="00172572" w:rsidRPr="00E30ECA">
        <w:t>трах современного человека имеет преимущественно не внешний, а метафизический источник, у него нет рационального основания.</w:t>
      </w:r>
      <w:r w:rsidR="00DC62B8" w:rsidRPr="00E30ECA">
        <w:t xml:space="preserve"> Художественная литература в таком случае предстаёт способом проговаривания этого страха, которы</w:t>
      </w:r>
      <w:r w:rsidR="00172572" w:rsidRPr="00E30ECA">
        <w:t>й</w:t>
      </w:r>
      <w:r w:rsidR="00DC62B8" w:rsidRPr="00E30ECA">
        <w:t xml:space="preserve"> необходимо коллективно </w:t>
      </w:r>
      <w:r w:rsidR="00172572" w:rsidRPr="00E30ECA">
        <w:t xml:space="preserve">обсудить, объять </w:t>
      </w:r>
      <w:r w:rsidR="00DC62B8" w:rsidRPr="00E30ECA">
        <w:t>и осмыслить.</w:t>
      </w:r>
      <w:r w:rsidR="00172572" w:rsidRPr="00E30ECA">
        <w:t xml:space="preserve"> Более того, она выступает языковым </w:t>
      </w:r>
      <w:r w:rsidR="00DE7124" w:rsidRPr="00E30ECA">
        <w:t>депозитарием подобных эмоций и эмоциональных ситуаций, что в целом служит хорошим пособием по воспитанию культуры (а)вербального общения языковых личностей</w:t>
      </w:r>
      <w:r w:rsidRPr="00E30ECA">
        <w:t xml:space="preserve"> [2</w:t>
      </w:r>
      <w:r w:rsidR="000E4E0B" w:rsidRPr="000E4E0B">
        <w:t xml:space="preserve">, </w:t>
      </w:r>
      <w:r w:rsidR="000E4E0B">
        <w:rPr>
          <w:lang w:val="en-US"/>
        </w:rPr>
        <w:t>c</w:t>
      </w:r>
      <w:r w:rsidR="000E4E0B" w:rsidRPr="000E4E0B">
        <w:t>. 255</w:t>
      </w:r>
      <w:r w:rsidRPr="00E30ECA">
        <w:t>]</w:t>
      </w:r>
      <w:r w:rsidR="00DE7124" w:rsidRPr="00E30ECA">
        <w:t>.</w:t>
      </w:r>
      <w:r w:rsidR="00DC62B8" w:rsidRPr="00E30ECA">
        <w:t xml:space="preserve"> </w:t>
      </w:r>
    </w:p>
    <w:p w14:paraId="759EDFA1" w14:textId="53ABCB06" w:rsidR="00DE7124" w:rsidRPr="00E30ECA" w:rsidRDefault="007E361A" w:rsidP="008B730C">
      <w:pPr>
        <w:spacing w:after="0" w:line="240" w:lineRule="auto"/>
        <w:ind w:firstLine="709"/>
        <w:jc w:val="both"/>
      </w:pPr>
      <w:r w:rsidRPr="00E30ECA">
        <w:t>В этом свете сборник Д.</w:t>
      </w:r>
      <w:r w:rsidR="00834D70" w:rsidRPr="00E30ECA">
        <w:t xml:space="preserve"> </w:t>
      </w:r>
      <w:proofErr w:type="spellStart"/>
      <w:r w:rsidRPr="00E30ECA">
        <w:t>Маклафлин</w:t>
      </w:r>
      <w:proofErr w:type="spellEnd"/>
      <w:r w:rsidRPr="00E30ECA">
        <w:t xml:space="preserve"> «Динозавры на других планетах» оказывается весьма иллюстративны</w:t>
      </w:r>
      <w:r w:rsidR="008859A3" w:rsidRPr="00E30ECA">
        <w:t>м. В её рассказах речь ид</w:t>
      </w:r>
      <w:r w:rsidR="00834D70" w:rsidRPr="00E30ECA">
        <w:t>ё</w:t>
      </w:r>
      <w:r w:rsidR="008859A3" w:rsidRPr="00E30ECA">
        <w:t>т о трудностях глубинного познания личности другого человека, преодолени</w:t>
      </w:r>
      <w:r w:rsidR="00C14460" w:rsidRPr="00E30ECA">
        <w:t>и</w:t>
      </w:r>
      <w:r w:rsidR="008859A3" w:rsidRPr="00E30ECA">
        <w:t xml:space="preserve"> </w:t>
      </w:r>
      <w:r w:rsidRPr="00E30ECA">
        <w:t>разрыва между собой и другими, вступлени</w:t>
      </w:r>
      <w:r w:rsidR="00C14460" w:rsidRPr="00E30ECA">
        <w:t>и</w:t>
      </w:r>
      <w:r w:rsidRPr="00E30ECA">
        <w:t xml:space="preserve"> в осмысленное общение. </w:t>
      </w:r>
      <w:r w:rsidR="00660865" w:rsidRPr="00E30ECA">
        <w:t>К</w:t>
      </w:r>
      <w:r w:rsidR="00DE7124" w:rsidRPr="00E30ECA">
        <w:t xml:space="preserve">аждый день для героев </w:t>
      </w:r>
      <w:proofErr w:type="spellStart"/>
      <w:r w:rsidR="00DE7124" w:rsidRPr="00E30ECA">
        <w:t>Маклафлин</w:t>
      </w:r>
      <w:proofErr w:type="spellEnd"/>
      <w:r w:rsidR="00DE7124" w:rsidRPr="00E30ECA">
        <w:t xml:space="preserve"> – это борьба</w:t>
      </w:r>
      <w:r w:rsidR="00C14460" w:rsidRPr="00E30ECA">
        <w:t>, причём</w:t>
      </w:r>
      <w:r w:rsidR="00DE7124" w:rsidRPr="00E30ECA">
        <w:t xml:space="preserve"> не только с внешними обстоятельствами, но и с самими собой: отец отчаянно пытается обеспечить свою страдающую биполярным расстройством жену и ребенка</w:t>
      </w:r>
      <w:r w:rsidR="00C14460" w:rsidRPr="00E30ECA">
        <w:t>,</w:t>
      </w:r>
      <w:r w:rsidR="00DE7124" w:rsidRPr="00E30ECA">
        <w:t xml:space="preserve"> два брата занимаются </w:t>
      </w:r>
      <w:r w:rsidR="00343B6B" w:rsidRPr="00E30ECA">
        <w:t>отстрелом морских котиков</w:t>
      </w:r>
      <w:r w:rsidR="00C14460" w:rsidRPr="00E30ECA">
        <w:t>,</w:t>
      </w:r>
      <w:r w:rsidR="00DE7124" w:rsidRPr="00E30ECA">
        <w:t xml:space="preserve"> фермер, разводящий норку, грязнет в долгах. П</w:t>
      </w:r>
      <w:r w:rsidR="00DF7FCB" w:rsidRPr="00E30ECA">
        <w:t>ерсонажи</w:t>
      </w:r>
      <w:r w:rsidR="004F328B" w:rsidRPr="004F328B">
        <w:t xml:space="preserve"> </w:t>
      </w:r>
      <w:r w:rsidR="004F328B">
        <w:t>ирландской писательницы</w:t>
      </w:r>
      <w:r w:rsidR="00DF7FCB" w:rsidRPr="00E30ECA">
        <w:t>, как правило будучи загнанными на «обочину» общества, относятся к миру со смесью страха и удивления</w:t>
      </w:r>
      <w:r w:rsidR="00C14460" w:rsidRPr="00E30ECA">
        <w:t>,</w:t>
      </w:r>
      <w:r w:rsidR="00DF7FCB" w:rsidRPr="00E30ECA">
        <w:t xml:space="preserve"> для них это место одновременно </w:t>
      </w:r>
      <w:r w:rsidR="002645FE" w:rsidRPr="00E30ECA">
        <w:t xml:space="preserve">и </w:t>
      </w:r>
      <w:r w:rsidR="00DF7FCB" w:rsidRPr="00E30ECA">
        <w:t>прекрасное</w:t>
      </w:r>
      <w:r w:rsidR="002645FE" w:rsidRPr="00E30ECA">
        <w:t>,</w:t>
      </w:r>
      <w:r w:rsidR="00DF7FCB" w:rsidRPr="00E30ECA">
        <w:t xml:space="preserve"> и чуждое. </w:t>
      </w:r>
      <w:r w:rsidR="00DE7124" w:rsidRPr="00E30ECA">
        <w:t xml:space="preserve">Автор запечатлела сложную, развёртываемую на протяжении всего цикла рассказов линии метафизического, рационализированного страхов и страха-тревоги на фоне экономической депрессии современной ей Ирландии. </w:t>
      </w:r>
    </w:p>
    <w:p w14:paraId="0EEBBB17" w14:textId="50ACE402" w:rsidR="007E361A" w:rsidRPr="00E30ECA" w:rsidRDefault="007E361A" w:rsidP="008B730C">
      <w:pPr>
        <w:spacing w:after="0" w:line="240" w:lineRule="auto"/>
        <w:ind w:firstLine="709"/>
        <w:jc w:val="both"/>
      </w:pPr>
      <w:r w:rsidRPr="00E30ECA">
        <w:t>В ходе анализа собрания текстов сборника</w:t>
      </w:r>
      <w:r w:rsidR="007B2B2C">
        <w:t xml:space="preserve"> </w:t>
      </w:r>
      <w:r w:rsidR="007B2B2C" w:rsidRPr="00E30ECA">
        <w:t>мы выдел</w:t>
      </w:r>
      <w:r w:rsidR="007B2B2C">
        <w:t>яем</w:t>
      </w:r>
      <w:r w:rsidRPr="00E30ECA">
        <w:t xml:space="preserve"> </w:t>
      </w:r>
      <w:r w:rsidR="00962E78" w:rsidRPr="00E30ECA">
        <w:t xml:space="preserve">методом сплошной выборки </w:t>
      </w:r>
      <w:r w:rsidR="007B2B2C" w:rsidRPr="00E30ECA">
        <w:t>87</w:t>
      </w:r>
      <w:r w:rsidR="007B2B2C">
        <w:t xml:space="preserve"> </w:t>
      </w:r>
      <w:r w:rsidR="00CE153C" w:rsidRPr="00E30ECA">
        <w:t>языковы</w:t>
      </w:r>
      <w:r w:rsidR="007B2B2C">
        <w:t>х</w:t>
      </w:r>
      <w:r w:rsidR="00962E78" w:rsidRPr="00E30ECA">
        <w:t xml:space="preserve"> единиц,</w:t>
      </w:r>
      <w:r w:rsidR="00C733B5" w:rsidRPr="00E30ECA">
        <w:t xml:space="preserve"> </w:t>
      </w:r>
      <w:proofErr w:type="spellStart"/>
      <w:r w:rsidR="007B2B2C">
        <w:t>вырбализующих</w:t>
      </w:r>
      <w:proofErr w:type="spellEnd"/>
      <w:r w:rsidR="007B2B2C">
        <w:t xml:space="preserve"> </w:t>
      </w:r>
      <w:r w:rsidR="00C14460" w:rsidRPr="00E30ECA">
        <w:t xml:space="preserve">художественный эмоциональный </w:t>
      </w:r>
      <w:r w:rsidR="00962E78" w:rsidRPr="00E30ECA">
        <w:t>концепт</w:t>
      </w:r>
      <w:r w:rsidR="00C14460" w:rsidRPr="00E30ECA">
        <w:t xml:space="preserve"> «Страх»</w:t>
      </w:r>
      <w:r w:rsidR="00C733B5" w:rsidRPr="00E30ECA">
        <w:t xml:space="preserve">. </w:t>
      </w:r>
      <w:r w:rsidR="007B2B2C">
        <w:t>В</w:t>
      </w:r>
      <w:r w:rsidR="007B2B2C" w:rsidRPr="00E30ECA">
        <w:t xml:space="preserve"> произведениях Д.</w:t>
      </w:r>
      <w:r w:rsidR="007B2B2C">
        <w:t xml:space="preserve"> </w:t>
      </w:r>
      <w:proofErr w:type="spellStart"/>
      <w:r w:rsidR="007B2B2C" w:rsidRPr="00E30ECA">
        <w:t>Маклафлин</w:t>
      </w:r>
      <w:proofErr w:type="spellEnd"/>
      <w:r w:rsidR="007B2B2C" w:rsidRPr="00E30ECA">
        <w:t xml:space="preserve"> </w:t>
      </w:r>
      <w:r w:rsidR="007B2B2C">
        <w:t xml:space="preserve">функционируют </w:t>
      </w:r>
      <w:r w:rsidR="00962E78" w:rsidRPr="00E30ECA">
        <w:t>сл</w:t>
      </w:r>
      <w:r w:rsidRPr="00E30ECA">
        <w:t xml:space="preserve">едующие способы языковой </w:t>
      </w:r>
      <w:r w:rsidR="007B2B2C">
        <w:t>манифестации</w:t>
      </w:r>
      <w:r w:rsidRPr="00E30ECA">
        <w:t xml:space="preserve"> эмоционального концепта:</w:t>
      </w:r>
      <w:r w:rsidR="00C14460" w:rsidRPr="00E30ECA">
        <w:t xml:space="preserve"> </w:t>
      </w:r>
      <w:r w:rsidRPr="00E30ECA">
        <w:t>1) с помощью слов, номинирующих эмоцию</w:t>
      </w:r>
      <w:r w:rsidR="007B2B2C">
        <w:t xml:space="preserve">, которые образуют, соответственно, </w:t>
      </w:r>
      <w:r w:rsidR="00DA2280" w:rsidRPr="00E30ECA">
        <w:t>ядро</w:t>
      </w:r>
      <w:r w:rsidR="00CE153C" w:rsidRPr="00E30ECA">
        <w:t xml:space="preserve"> </w:t>
      </w:r>
      <w:r w:rsidR="007B2B2C">
        <w:t>(</w:t>
      </w:r>
      <w:r w:rsidR="00C14460" w:rsidRPr="00E30ECA">
        <w:t>18,4</w:t>
      </w:r>
      <w:r w:rsidR="00CE153C" w:rsidRPr="00E30ECA">
        <w:t>%</w:t>
      </w:r>
      <w:r w:rsidR="00DA2280" w:rsidRPr="00E30ECA">
        <w:t>)</w:t>
      </w:r>
      <w:r w:rsidRPr="00E30ECA">
        <w:t>;</w:t>
      </w:r>
      <w:r w:rsidR="00C14460" w:rsidRPr="00E30ECA">
        <w:t xml:space="preserve"> </w:t>
      </w:r>
      <w:r w:rsidRPr="00E30ECA">
        <w:t xml:space="preserve">2) </w:t>
      </w:r>
      <w:r w:rsidR="00DA2280" w:rsidRPr="00E30ECA">
        <w:t>с помощью эмотивных языковых средств (ближняя периферия</w:t>
      </w:r>
      <w:r w:rsidR="007B2B2C">
        <w:t>,</w:t>
      </w:r>
      <w:r w:rsidR="00CE153C" w:rsidRPr="00E30ECA">
        <w:t xml:space="preserve"> </w:t>
      </w:r>
      <w:r w:rsidR="00C14460" w:rsidRPr="00E30ECA">
        <w:t>21,8</w:t>
      </w:r>
      <w:r w:rsidR="00CE153C" w:rsidRPr="00E30ECA">
        <w:t>%</w:t>
      </w:r>
      <w:r w:rsidR="00DA2280" w:rsidRPr="00E30ECA">
        <w:t>);</w:t>
      </w:r>
      <w:r w:rsidR="00C14460" w:rsidRPr="00E30ECA">
        <w:t xml:space="preserve"> </w:t>
      </w:r>
      <w:r w:rsidRPr="00E30ECA">
        <w:t xml:space="preserve">3) </w:t>
      </w:r>
      <w:r w:rsidR="00DA2280" w:rsidRPr="00E30ECA">
        <w:t>с помощью слов, описывающих невербальное проявление эмоции (дальняя периферия</w:t>
      </w:r>
      <w:r w:rsidR="007B2B2C">
        <w:t>,</w:t>
      </w:r>
      <w:r w:rsidR="00CE153C" w:rsidRPr="00E30ECA">
        <w:t xml:space="preserve"> </w:t>
      </w:r>
      <w:r w:rsidR="00C14460" w:rsidRPr="00E30ECA">
        <w:t>59,8</w:t>
      </w:r>
      <w:r w:rsidR="00CE153C" w:rsidRPr="00E30ECA">
        <w:t>%</w:t>
      </w:r>
      <w:r w:rsidR="00DA2280" w:rsidRPr="00E30ECA">
        <w:t>).</w:t>
      </w:r>
    </w:p>
    <w:p w14:paraId="25ABFD2E" w14:textId="7321F50A" w:rsidR="00C14460" w:rsidRPr="007B2B2C" w:rsidRDefault="00CE153C" w:rsidP="008B730C">
      <w:pPr>
        <w:spacing w:after="0" w:line="240" w:lineRule="auto"/>
        <w:ind w:firstLine="709"/>
        <w:jc w:val="both"/>
      </w:pPr>
      <w:r w:rsidRPr="00E30ECA">
        <w:t>В</w:t>
      </w:r>
      <w:r w:rsidRPr="00392A0B">
        <w:t xml:space="preserve"> </w:t>
      </w:r>
      <w:r w:rsidRPr="00E30ECA">
        <w:t>ядро</w:t>
      </w:r>
      <w:r w:rsidRPr="00392A0B">
        <w:t xml:space="preserve"> (</w:t>
      </w:r>
      <w:r w:rsidR="00C14460" w:rsidRPr="00392A0B">
        <w:t>18,4</w:t>
      </w:r>
      <w:r w:rsidRPr="00392A0B">
        <w:t xml:space="preserve">%) </w:t>
      </w:r>
      <w:r w:rsidR="007B2B2C">
        <w:t>входят</w:t>
      </w:r>
      <w:r w:rsidRPr="00392A0B">
        <w:t xml:space="preserve"> </w:t>
      </w:r>
      <w:r w:rsidR="007B2B2C" w:rsidRPr="007B2B2C">
        <w:t>легко</w:t>
      </w:r>
      <w:r w:rsidR="007B2B2C" w:rsidRPr="00392A0B">
        <w:t xml:space="preserve"> </w:t>
      </w:r>
      <w:r w:rsidR="007B2B2C" w:rsidRPr="007B2B2C">
        <w:t>выводимые</w:t>
      </w:r>
      <w:r w:rsidR="007B2B2C" w:rsidRPr="00392A0B">
        <w:t xml:space="preserve"> </w:t>
      </w:r>
      <w:r w:rsidR="007B2B2C" w:rsidRPr="007B2B2C">
        <w:t>языковые</w:t>
      </w:r>
      <w:r w:rsidR="007B2B2C" w:rsidRPr="00392A0B">
        <w:t xml:space="preserve"> </w:t>
      </w:r>
      <w:r w:rsidR="007B2B2C" w:rsidRPr="007B2B2C">
        <w:t>единицы</w:t>
      </w:r>
      <w:r w:rsidR="007B2B2C" w:rsidRPr="00392A0B">
        <w:t xml:space="preserve">, </w:t>
      </w:r>
      <w:r w:rsidR="007B2B2C" w:rsidRPr="007B2B2C">
        <w:t>которые</w:t>
      </w:r>
      <w:r w:rsidR="00392A0B" w:rsidRPr="00392A0B">
        <w:t xml:space="preserve">, </w:t>
      </w:r>
      <w:r w:rsidR="00392A0B">
        <w:t>по Р. М. Фрумкиной,</w:t>
      </w:r>
      <w:r w:rsidR="007B2B2C" w:rsidRPr="00392A0B">
        <w:t xml:space="preserve"> </w:t>
      </w:r>
      <w:r w:rsidR="007B2B2C" w:rsidRPr="007B2B2C">
        <w:t>не</w:t>
      </w:r>
      <w:r w:rsidR="007B2B2C" w:rsidRPr="00392A0B">
        <w:t xml:space="preserve"> </w:t>
      </w:r>
      <w:r w:rsidR="007B2B2C" w:rsidRPr="007B2B2C">
        <w:t>имеют</w:t>
      </w:r>
      <w:r w:rsidR="007B2B2C" w:rsidRPr="00392A0B">
        <w:t xml:space="preserve"> </w:t>
      </w:r>
      <w:r w:rsidR="007B2B2C" w:rsidRPr="007B2B2C">
        <w:t>переносного</w:t>
      </w:r>
      <w:r w:rsidR="007B2B2C" w:rsidRPr="00392A0B">
        <w:t xml:space="preserve"> </w:t>
      </w:r>
      <w:r w:rsidR="007B2B2C" w:rsidRPr="007B2B2C">
        <w:t>значения</w:t>
      </w:r>
      <w:r w:rsidR="007B2B2C" w:rsidRPr="00392A0B">
        <w:t xml:space="preserve">, </w:t>
      </w:r>
      <w:r w:rsidR="007B2B2C" w:rsidRPr="007B2B2C">
        <w:t>ассоциативно</w:t>
      </w:r>
      <w:r w:rsidR="007B2B2C" w:rsidRPr="00392A0B">
        <w:t xml:space="preserve"> </w:t>
      </w:r>
      <w:r w:rsidR="007B2B2C" w:rsidRPr="007B2B2C">
        <w:t>прозрачны</w:t>
      </w:r>
      <w:r w:rsidR="007B2B2C" w:rsidRPr="00392A0B">
        <w:t xml:space="preserve">, </w:t>
      </w:r>
      <w:r w:rsidR="007B2B2C" w:rsidRPr="007B2B2C">
        <w:t>обладают</w:t>
      </w:r>
      <w:r w:rsidR="007B2B2C" w:rsidRPr="00392A0B">
        <w:t xml:space="preserve"> </w:t>
      </w:r>
      <w:r w:rsidR="007B2B2C" w:rsidRPr="007B2B2C">
        <w:t>наибольшей</w:t>
      </w:r>
      <w:r w:rsidR="007B2B2C" w:rsidRPr="00392A0B">
        <w:t xml:space="preserve"> </w:t>
      </w:r>
      <w:r w:rsidR="007B2B2C" w:rsidRPr="007B2B2C">
        <w:t>частотностью</w:t>
      </w:r>
      <w:r w:rsidR="000A5118">
        <w:t xml:space="preserve"> </w:t>
      </w:r>
      <w:r w:rsidR="000A5118" w:rsidRPr="000A5118">
        <w:rPr>
          <w:lang w:val="en-US"/>
        </w:rPr>
        <w:t xml:space="preserve">[1, </w:t>
      </w:r>
      <w:r w:rsidR="000A5118">
        <w:t>с</w:t>
      </w:r>
      <w:r w:rsidR="000A5118" w:rsidRPr="000A5118">
        <w:rPr>
          <w:lang w:val="en-US"/>
        </w:rPr>
        <w:t>. 4</w:t>
      </w:r>
      <w:r w:rsidR="000A5118">
        <w:t>6</w:t>
      </w:r>
      <w:r w:rsidR="000A5118" w:rsidRPr="000A5118">
        <w:rPr>
          <w:lang w:val="en-US"/>
        </w:rPr>
        <w:t>]</w:t>
      </w:r>
      <w:r w:rsidR="007B2B2C" w:rsidRPr="000A5118">
        <w:rPr>
          <w:lang w:val="en-US"/>
        </w:rPr>
        <w:t xml:space="preserve">, </w:t>
      </w:r>
      <w:r w:rsidRPr="00E30ECA">
        <w:t>такие</w:t>
      </w:r>
      <w:r w:rsidRPr="000A5118">
        <w:rPr>
          <w:lang w:val="en-US"/>
        </w:rPr>
        <w:t xml:space="preserve"> </w:t>
      </w:r>
      <w:r w:rsidRPr="00E30ECA">
        <w:t>как</w:t>
      </w:r>
      <w:r w:rsidRPr="000A5118">
        <w:rPr>
          <w:lang w:val="en-US"/>
        </w:rPr>
        <w:t xml:space="preserve">: </w:t>
      </w:r>
      <w:r w:rsidR="00C14460" w:rsidRPr="00392A0B">
        <w:rPr>
          <w:i/>
          <w:iCs/>
          <w:lang w:val="en-US"/>
        </w:rPr>
        <w:t>to</w:t>
      </w:r>
      <w:r w:rsidR="00C14460" w:rsidRPr="000A5118">
        <w:rPr>
          <w:i/>
          <w:iCs/>
          <w:lang w:val="en-US"/>
        </w:rPr>
        <w:t xml:space="preserve"> </w:t>
      </w:r>
      <w:r w:rsidR="00C14460" w:rsidRPr="00392A0B">
        <w:rPr>
          <w:i/>
          <w:iCs/>
          <w:lang w:val="en-US"/>
        </w:rPr>
        <w:t>be</w:t>
      </w:r>
      <w:r w:rsidR="00C14460" w:rsidRPr="000A5118">
        <w:rPr>
          <w:i/>
          <w:iCs/>
          <w:lang w:val="en-US"/>
        </w:rPr>
        <w:t xml:space="preserve"> </w:t>
      </w:r>
      <w:r w:rsidR="00C14460" w:rsidRPr="00392A0B">
        <w:rPr>
          <w:i/>
          <w:iCs/>
          <w:lang w:val="en-US"/>
        </w:rPr>
        <w:t>afraid</w:t>
      </w:r>
      <w:r w:rsidR="00C14460" w:rsidRPr="000A5118">
        <w:rPr>
          <w:i/>
          <w:iCs/>
          <w:lang w:val="en-US"/>
        </w:rPr>
        <w:t xml:space="preserve">, </w:t>
      </w:r>
      <w:r w:rsidR="00C14460" w:rsidRPr="00392A0B">
        <w:rPr>
          <w:i/>
          <w:iCs/>
          <w:lang w:val="en-US"/>
        </w:rPr>
        <w:t>to</w:t>
      </w:r>
      <w:r w:rsidR="00C14460" w:rsidRPr="000A5118">
        <w:rPr>
          <w:i/>
          <w:iCs/>
          <w:lang w:val="en-US"/>
        </w:rPr>
        <w:t xml:space="preserve"> </w:t>
      </w:r>
      <w:r w:rsidR="00C14460" w:rsidRPr="00392A0B">
        <w:rPr>
          <w:i/>
          <w:iCs/>
          <w:lang w:val="en-US"/>
        </w:rPr>
        <w:t>be</w:t>
      </w:r>
      <w:r w:rsidR="00C14460" w:rsidRPr="000A5118">
        <w:rPr>
          <w:i/>
          <w:iCs/>
          <w:lang w:val="en-US"/>
        </w:rPr>
        <w:t xml:space="preserve"> </w:t>
      </w:r>
      <w:r w:rsidR="00C14460" w:rsidRPr="00392A0B">
        <w:rPr>
          <w:i/>
          <w:iCs/>
          <w:lang w:val="en-US"/>
        </w:rPr>
        <w:t>worried</w:t>
      </w:r>
      <w:r w:rsidR="00C14460" w:rsidRPr="000A5118">
        <w:rPr>
          <w:i/>
          <w:iCs/>
          <w:lang w:val="en-US"/>
        </w:rPr>
        <w:t xml:space="preserve">, </w:t>
      </w:r>
      <w:r w:rsidR="00C14460" w:rsidRPr="00392A0B">
        <w:rPr>
          <w:i/>
          <w:iCs/>
          <w:lang w:val="en-US"/>
        </w:rPr>
        <w:t>Oh</w:t>
      </w:r>
      <w:r w:rsidR="00C14460" w:rsidRPr="000A5118">
        <w:rPr>
          <w:i/>
          <w:iCs/>
          <w:lang w:val="en-US"/>
        </w:rPr>
        <w:t xml:space="preserve"> </w:t>
      </w:r>
      <w:r w:rsidR="00C14460" w:rsidRPr="00392A0B">
        <w:rPr>
          <w:i/>
          <w:iCs/>
          <w:lang w:val="en-US"/>
        </w:rPr>
        <w:t>my</w:t>
      </w:r>
      <w:r w:rsidR="00C14460" w:rsidRPr="000A5118">
        <w:rPr>
          <w:i/>
          <w:iCs/>
          <w:lang w:val="en-US"/>
        </w:rPr>
        <w:t xml:space="preserve"> </w:t>
      </w:r>
      <w:r w:rsidR="00C14460" w:rsidRPr="00392A0B">
        <w:rPr>
          <w:i/>
          <w:iCs/>
          <w:lang w:val="en-US"/>
        </w:rPr>
        <w:t>God</w:t>
      </w:r>
      <w:r w:rsidR="00C14460" w:rsidRPr="000A5118">
        <w:rPr>
          <w:i/>
          <w:iCs/>
          <w:lang w:val="en-US"/>
        </w:rPr>
        <w:t xml:space="preserve">, </w:t>
      </w:r>
      <w:r w:rsidR="00C14460" w:rsidRPr="00392A0B">
        <w:rPr>
          <w:i/>
          <w:iCs/>
          <w:lang w:val="en-US"/>
        </w:rPr>
        <w:t>Goodness</w:t>
      </w:r>
      <w:r w:rsidR="00C14460" w:rsidRPr="000A5118">
        <w:rPr>
          <w:i/>
          <w:iCs/>
          <w:lang w:val="en-US"/>
        </w:rPr>
        <w:t xml:space="preserve">, </w:t>
      </w:r>
      <w:r w:rsidR="00C14460" w:rsidRPr="00392A0B">
        <w:rPr>
          <w:i/>
          <w:iCs/>
          <w:lang w:val="en-US"/>
        </w:rPr>
        <w:t>a</w:t>
      </w:r>
      <w:r w:rsidR="00C14460" w:rsidRPr="000A5118">
        <w:rPr>
          <w:i/>
          <w:iCs/>
          <w:lang w:val="en-US"/>
        </w:rPr>
        <w:t xml:space="preserve"> </w:t>
      </w:r>
      <w:r w:rsidR="00C14460" w:rsidRPr="00392A0B">
        <w:rPr>
          <w:i/>
          <w:iCs/>
          <w:lang w:val="en-US"/>
        </w:rPr>
        <w:t>fright</w:t>
      </w:r>
      <w:r w:rsidR="00C14460" w:rsidRPr="000A5118">
        <w:rPr>
          <w:i/>
          <w:iCs/>
          <w:lang w:val="en-US"/>
        </w:rPr>
        <w:t xml:space="preserve">, </w:t>
      </w:r>
      <w:r w:rsidR="00C14460" w:rsidRPr="00392A0B">
        <w:rPr>
          <w:i/>
          <w:iCs/>
          <w:lang w:val="en-US"/>
        </w:rPr>
        <w:t>to</w:t>
      </w:r>
      <w:r w:rsidR="00C14460" w:rsidRPr="000A5118">
        <w:rPr>
          <w:i/>
          <w:iCs/>
          <w:lang w:val="en-US"/>
        </w:rPr>
        <w:t xml:space="preserve"> </w:t>
      </w:r>
      <w:r w:rsidR="00C14460" w:rsidRPr="00392A0B">
        <w:rPr>
          <w:i/>
          <w:iCs/>
          <w:lang w:val="en-US"/>
        </w:rPr>
        <w:t>be</w:t>
      </w:r>
      <w:r w:rsidR="00C14460" w:rsidRPr="000A5118">
        <w:rPr>
          <w:i/>
          <w:iCs/>
          <w:lang w:val="en-US"/>
        </w:rPr>
        <w:t xml:space="preserve"> </w:t>
      </w:r>
      <w:r w:rsidR="00C14460" w:rsidRPr="00392A0B">
        <w:rPr>
          <w:i/>
          <w:iCs/>
          <w:lang w:val="en-US"/>
        </w:rPr>
        <w:t>frightened</w:t>
      </w:r>
      <w:r w:rsidR="00C14460" w:rsidRPr="000A5118">
        <w:rPr>
          <w:i/>
          <w:iCs/>
          <w:lang w:val="en-US"/>
        </w:rPr>
        <w:t xml:space="preserve">, </w:t>
      </w:r>
      <w:r w:rsidR="00C14460" w:rsidRPr="00392A0B">
        <w:rPr>
          <w:i/>
          <w:iCs/>
          <w:lang w:val="en-US"/>
        </w:rPr>
        <w:t>a</w:t>
      </w:r>
      <w:r w:rsidR="00C14460" w:rsidRPr="000A5118">
        <w:rPr>
          <w:i/>
          <w:iCs/>
          <w:lang w:val="en-US"/>
        </w:rPr>
        <w:t xml:space="preserve"> </w:t>
      </w:r>
      <w:r w:rsidR="00C14460" w:rsidRPr="00392A0B">
        <w:rPr>
          <w:i/>
          <w:iCs/>
          <w:lang w:val="en-US"/>
        </w:rPr>
        <w:t>panic</w:t>
      </w:r>
      <w:r w:rsidR="00C14460" w:rsidRPr="000A5118">
        <w:rPr>
          <w:i/>
          <w:iCs/>
          <w:lang w:val="en-US"/>
        </w:rPr>
        <w:t xml:space="preserve">, </w:t>
      </w:r>
      <w:r w:rsidR="00C14460" w:rsidRPr="00392A0B">
        <w:rPr>
          <w:i/>
          <w:iCs/>
          <w:lang w:val="en-US"/>
        </w:rPr>
        <w:t>to</w:t>
      </w:r>
      <w:r w:rsidR="00C14460" w:rsidRPr="000A5118">
        <w:rPr>
          <w:i/>
          <w:iCs/>
          <w:lang w:val="en-US"/>
        </w:rPr>
        <w:t xml:space="preserve"> </w:t>
      </w:r>
      <w:r w:rsidR="00C14460" w:rsidRPr="00392A0B">
        <w:rPr>
          <w:i/>
          <w:iCs/>
          <w:lang w:val="en-US"/>
        </w:rPr>
        <w:t>fear</w:t>
      </w:r>
      <w:r w:rsidR="00C14460" w:rsidRPr="000A5118">
        <w:rPr>
          <w:i/>
          <w:iCs/>
          <w:lang w:val="en-US"/>
        </w:rPr>
        <w:t xml:space="preserve">, </w:t>
      </w:r>
      <w:r w:rsidR="00C14460" w:rsidRPr="00392A0B">
        <w:rPr>
          <w:i/>
          <w:iCs/>
          <w:lang w:val="en-US"/>
        </w:rPr>
        <w:t>to</w:t>
      </w:r>
      <w:r w:rsidR="00C14460" w:rsidRPr="000A5118">
        <w:rPr>
          <w:i/>
          <w:iCs/>
          <w:lang w:val="en-US"/>
        </w:rPr>
        <w:t xml:space="preserve"> </w:t>
      </w:r>
      <w:r w:rsidR="00C14460" w:rsidRPr="00392A0B">
        <w:rPr>
          <w:i/>
          <w:iCs/>
          <w:lang w:val="en-US"/>
        </w:rPr>
        <w:t>panic</w:t>
      </w:r>
      <w:r w:rsidR="00C14460" w:rsidRPr="000A5118">
        <w:rPr>
          <w:i/>
          <w:iCs/>
          <w:lang w:val="en-US"/>
        </w:rPr>
        <w:t xml:space="preserve">, </w:t>
      </w:r>
      <w:r w:rsidR="00C14460" w:rsidRPr="00392A0B">
        <w:rPr>
          <w:i/>
          <w:iCs/>
          <w:lang w:val="en-US"/>
        </w:rPr>
        <w:t>to</w:t>
      </w:r>
      <w:r w:rsidR="00C14460" w:rsidRPr="000A5118">
        <w:rPr>
          <w:i/>
          <w:iCs/>
          <w:lang w:val="en-US"/>
        </w:rPr>
        <w:t xml:space="preserve"> </w:t>
      </w:r>
      <w:r w:rsidR="00C14460" w:rsidRPr="00392A0B">
        <w:rPr>
          <w:i/>
          <w:iCs/>
          <w:lang w:val="en-US"/>
        </w:rPr>
        <w:t>worry</w:t>
      </w:r>
      <w:r w:rsidR="00C14460" w:rsidRPr="000A5118">
        <w:rPr>
          <w:i/>
          <w:iCs/>
          <w:lang w:val="en-US"/>
        </w:rPr>
        <w:t xml:space="preserve">, </w:t>
      </w:r>
      <w:r w:rsidR="00C14460" w:rsidRPr="00392A0B">
        <w:rPr>
          <w:i/>
          <w:iCs/>
          <w:lang w:val="en-US"/>
        </w:rPr>
        <w:t>worry</w:t>
      </w:r>
      <w:r w:rsidR="00C14460" w:rsidRPr="000A5118">
        <w:rPr>
          <w:i/>
          <w:iCs/>
          <w:lang w:val="en-US"/>
        </w:rPr>
        <w:t xml:space="preserve">, </w:t>
      </w:r>
      <w:r w:rsidR="00C14460" w:rsidRPr="00392A0B">
        <w:rPr>
          <w:i/>
          <w:iCs/>
          <w:lang w:val="en-US"/>
        </w:rPr>
        <w:t>to</w:t>
      </w:r>
      <w:r w:rsidR="00C14460" w:rsidRPr="000A5118">
        <w:rPr>
          <w:i/>
          <w:iCs/>
          <w:lang w:val="en-US"/>
        </w:rPr>
        <w:t xml:space="preserve"> </w:t>
      </w:r>
      <w:r w:rsidR="00C14460" w:rsidRPr="00392A0B">
        <w:rPr>
          <w:i/>
          <w:iCs/>
          <w:lang w:val="en-US"/>
        </w:rPr>
        <w:t>be</w:t>
      </w:r>
      <w:r w:rsidR="00C14460" w:rsidRPr="000A5118">
        <w:rPr>
          <w:i/>
          <w:iCs/>
          <w:lang w:val="en-US"/>
        </w:rPr>
        <w:t xml:space="preserve"> </w:t>
      </w:r>
      <w:r w:rsidR="00C14460" w:rsidRPr="00392A0B">
        <w:rPr>
          <w:i/>
          <w:iCs/>
          <w:lang w:val="en-US"/>
        </w:rPr>
        <w:t>unsettled</w:t>
      </w:r>
      <w:r w:rsidR="00C14460" w:rsidRPr="000A5118">
        <w:rPr>
          <w:i/>
          <w:iCs/>
          <w:lang w:val="en-US"/>
        </w:rPr>
        <w:t xml:space="preserve">, </w:t>
      </w:r>
      <w:r w:rsidR="00C14460" w:rsidRPr="00392A0B">
        <w:rPr>
          <w:i/>
          <w:iCs/>
          <w:lang w:val="en-US"/>
        </w:rPr>
        <w:t>unsettling</w:t>
      </w:r>
      <w:r w:rsidR="00C14460" w:rsidRPr="000A5118">
        <w:rPr>
          <w:i/>
          <w:iCs/>
          <w:lang w:val="en-US"/>
        </w:rPr>
        <w:t xml:space="preserve">, </w:t>
      </w:r>
      <w:r w:rsidR="00C14460" w:rsidRPr="00392A0B">
        <w:rPr>
          <w:i/>
          <w:iCs/>
          <w:lang w:val="en-US"/>
        </w:rPr>
        <w:t>to</w:t>
      </w:r>
      <w:r w:rsidR="00C14460" w:rsidRPr="000A5118">
        <w:rPr>
          <w:i/>
          <w:iCs/>
          <w:lang w:val="en-US"/>
        </w:rPr>
        <w:t xml:space="preserve"> </w:t>
      </w:r>
      <w:r w:rsidR="00C14460" w:rsidRPr="00392A0B">
        <w:rPr>
          <w:i/>
          <w:iCs/>
          <w:lang w:val="en-US"/>
        </w:rPr>
        <w:t>be</w:t>
      </w:r>
      <w:r w:rsidR="00C14460" w:rsidRPr="000A5118">
        <w:rPr>
          <w:i/>
          <w:iCs/>
          <w:lang w:val="en-US"/>
        </w:rPr>
        <w:t xml:space="preserve"> </w:t>
      </w:r>
      <w:r w:rsidR="00C14460" w:rsidRPr="00392A0B">
        <w:rPr>
          <w:i/>
          <w:iCs/>
          <w:lang w:val="en-US"/>
        </w:rPr>
        <w:t>shocked</w:t>
      </w:r>
      <w:r w:rsidR="00C14460" w:rsidRPr="000A5118">
        <w:rPr>
          <w:i/>
          <w:iCs/>
          <w:lang w:val="en-US"/>
        </w:rPr>
        <w:t xml:space="preserve">, </w:t>
      </w:r>
      <w:r w:rsidR="00C14460" w:rsidRPr="00392A0B">
        <w:rPr>
          <w:i/>
          <w:iCs/>
          <w:lang w:val="en-US"/>
        </w:rPr>
        <w:t>confusion</w:t>
      </w:r>
      <w:r w:rsidR="00C14460" w:rsidRPr="000A5118">
        <w:rPr>
          <w:i/>
          <w:iCs/>
          <w:lang w:val="en-US"/>
        </w:rPr>
        <w:t xml:space="preserve">, </w:t>
      </w:r>
      <w:r w:rsidR="00C14460" w:rsidRPr="00392A0B">
        <w:rPr>
          <w:i/>
          <w:iCs/>
          <w:lang w:val="en-US"/>
        </w:rPr>
        <w:t>dismay</w:t>
      </w:r>
      <w:r w:rsidR="00C14460" w:rsidRPr="000A5118">
        <w:rPr>
          <w:i/>
          <w:iCs/>
          <w:lang w:val="en-US"/>
        </w:rPr>
        <w:t xml:space="preserve">, </w:t>
      </w:r>
      <w:r w:rsidR="00C14460" w:rsidRPr="00392A0B">
        <w:rPr>
          <w:i/>
          <w:iCs/>
          <w:lang w:val="en-US"/>
        </w:rPr>
        <w:t>to</w:t>
      </w:r>
      <w:r w:rsidR="00C14460" w:rsidRPr="000A5118">
        <w:rPr>
          <w:i/>
          <w:iCs/>
          <w:lang w:val="en-US"/>
        </w:rPr>
        <w:t xml:space="preserve"> </w:t>
      </w:r>
      <w:r w:rsidR="00C14460" w:rsidRPr="00392A0B">
        <w:rPr>
          <w:i/>
          <w:iCs/>
          <w:lang w:val="en-US"/>
        </w:rPr>
        <w:t>be</w:t>
      </w:r>
      <w:r w:rsidR="00C14460" w:rsidRPr="000A5118">
        <w:rPr>
          <w:i/>
          <w:iCs/>
          <w:lang w:val="en-US"/>
        </w:rPr>
        <w:t xml:space="preserve"> </w:t>
      </w:r>
      <w:r w:rsidR="00C14460" w:rsidRPr="00392A0B">
        <w:rPr>
          <w:i/>
          <w:iCs/>
          <w:lang w:val="en-US"/>
        </w:rPr>
        <w:lastRenderedPageBreak/>
        <w:t>jealous</w:t>
      </w:r>
      <w:r w:rsidRPr="000A5118">
        <w:rPr>
          <w:i/>
          <w:iCs/>
          <w:lang w:val="en-US"/>
        </w:rPr>
        <w:t>.</w:t>
      </w:r>
      <w:bookmarkStart w:id="0" w:name="_Hlk134897404"/>
      <w:r w:rsidR="007B2B2C" w:rsidRPr="000A5118">
        <w:rPr>
          <w:lang w:val="en-US"/>
        </w:rPr>
        <w:t xml:space="preserve"> </w:t>
      </w:r>
      <w:r w:rsidR="00C14460" w:rsidRPr="00E30ECA">
        <w:t>Рассмотрим</w:t>
      </w:r>
      <w:r w:rsidR="00C14460" w:rsidRPr="007B2B2C">
        <w:t xml:space="preserve"> </w:t>
      </w:r>
      <w:r w:rsidR="00C14460" w:rsidRPr="00E30ECA">
        <w:t>актуализацию</w:t>
      </w:r>
      <w:r w:rsidR="00C14460" w:rsidRPr="007B2B2C">
        <w:t xml:space="preserve"> </w:t>
      </w:r>
      <w:r w:rsidR="007B2B2C">
        <w:t>данных лексем</w:t>
      </w:r>
      <w:r w:rsidR="007B2B2C" w:rsidRPr="007B2B2C">
        <w:t xml:space="preserve"> </w:t>
      </w:r>
      <w:r w:rsidR="007B2B2C">
        <w:t>и</w:t>
      </w:r>
      <w:r w:rsidR="007B2B2C" w:rsidRPr="007B2B2C">
        <w:t xml:space="preserve"> </w:t>
      </w:r>
      <w:r w:rsidR="007B2B2C">
        <w:t>синтаксических</w:t>
      </w:r>
      <w:r w:rsidR="007B2B2C" w:rsidRPr="007B2B2C">
        <w:t xml:space="preserve"> </w:t>
      </w:r>
      <w:r w:rsidR="007B2B2C">
        <w:t>словосочетаний</w:t>
      </w:r>
      <w:r w:rsidR="007B2B2C" w:rsidRPr="007B2B2C">
        <w:t xml:space="preserve"> </w:t>
      </w:r>
      <w:r w:rsidR="007B2B2C">
        <w:t>ядра</w:t>
      </w:r>
      <w:r w:rsidR="00C14460" w:rsidRPr="007B2B2C">
        <w:t xml:space="preserve"> </w:t>
      </w:r>
      <w:r w:rsidR="00C14460" w:rsidRPr="00E30ECA">
        <w:t>в</w:t>
      </w:r>
      <w:r w:rsidR="00C14460" w:rsidRPr="007B2B2C">
        <w:t xml:space="preserve"> </w:t>
      </w:r>
      <w:r w:rsidR="00C14460" w:rsidRPr="00E30ECA">
        <w:t>дискурсе</w:t>
      </w:r>
      <w:r w:rsidR="00C14460" w:rsidRPr="007B2B2C">
        <w:t>:</w:t>
      </w:r>
    </w:p>
    <w:p w14:paraId="774DCAEF" w14:textId="39AA98DB" w:rsidR="00C04E04" w:rsidRPr="00E30ECA" w:rsidRDefault="00EB7F2B" w:rsidP="008B730C">
      <w:pPr>
        <w:spacing w:after="0" w:line="240" w:lineRule="auto"/>
        <w:ind w:firstLine="709"/>
        <w:jc w:val="both"/>
      </w:pPr>
      <w:r w:rsidRPr="00E30ECA">
        <w:rPr>
          <w:lang w:val="en-US"/>
        </w:rPr>
        <w:t xml:space="preserve">1. </w:t>
      </w:r>
      <w:r w:rsidR="00C04E04" w:rsidRPr="008B730C">
        <w:rPr>
          <w:i/>
          <w:iCs/>
          <w:lang w:val="en-US"/>
        </w:rPr>
        <w:t xml:space="preserve">She felt a small, quiet panic </w:t>
      </w:r>
      <w:proofErr w:type="gramStart"/>
      <w:r w:rsidR="00C04E04" w:rsidRPr="008B730C">
        <w:rPr>
          <w:i/>
          <w:iCs/>
          <w:lang w:val="en-US"/>
        </w:rPr>
        <w:t>rise up</w:t>
      </w:r>
      <w:proofErr w:type="gramEnd"/>
      <w:r w:rsidR="00C04E04" w:rsidRPr="008B730C">
        <w:rPr>
          <w:i/>
          <w:iCs/>
          <w:lang w:val="en-US"/>
        </w:rPr>
        <w:t xml:space="preserve"> inside of her. It was the panic of a swimmer who has drifted out, little by little, on a rogue current and who suddenly discovers herself to be far from shore. She had a sense of something slipping away from her; it was something she could not quite identify, but she could feel its ebbing nonetheless</w:t>
      </w:r>
      <w:r w:rsidR="00C14460" w:rsidRPr="00E30ECA">
        <w:rPr>
          <w:lang w:val="en-US"/>
        </w:rPr>
        <w:t xml:space="preserve"> [5</w:t>
      </w:r>
      <w:r w:rsidR="008B730C" w:rsidRPr="008B730C">
        <w:rPr>
          <w:lang w:val="en-US"/>
        </w:rPr>
        <w:t xml:space="preserve">, </w:t>
      </w:r>
      <w:r w:rsidR="008B730C">
        <w:t>с</w:t>
      </w:r>
      <w:r w:rsidR="008B730C" w:rsidRPr="008B730C">
        <w:rPr>
          <w:lang w:val="en-US"/>
        </w:rPr>
        <w:t>. 99</w:t>
      </w:r>
      <w:r w:rsidR="00C14460" w:rsidRPr="00E30ECA">
        <w:rPr>
          <w:lang w:val="en-US"/>
        </w:rPr>
        <w:t>].</w:t>
      </w:r>
      <w:r w:rsidR="00343B6B" w:rsidRPr="00E30ECA">
        <w:rPr>
          <w:lang w:val="en-US"/>
        </w:rPr>
        <w:t xml:space="preserve"> </w:t>
      </w:r>
      <w:r w:rsidR="00343B6B" w:rsidRPr="00E30ECA">
        <w:t xml:space="preserve">Сара чувствует подступающую панику, когда, приехав на родину мужа, понимает, что совсем не знает этого человека: ни о его интересах, ни о склонности к жестокости, ни о его совместном с братом забое морских котиков для поддержания семейного бизнеса по отлову рыбы. </w:t>
      </w:r>
      <w:r w:rsidR="002645FE" w:rsidRPr="00E30ECA">
        <w:t xml:space="preserve">Здесь страх предстаёт также и в метафорическом образе: страх как жидкость в сосуде.  </w:t>
      </w:r>
    </w:p>
    <w:p w14:paraId="29480509" w14:textId="509D3297" w:rsidR="007E361A" w:rsidRPr="00E30ECA" w:rsidRDefault="00EB7F2B" w:rsidP="008B730C">
      <w:pPr>
        <w:spacing w:after="0" w:line="240" w:lineRule="auto"/>
        <w:ind w:firstLine="709"/>
        <w:jc w:val="both"/>
      </w:pPr>
      <w:r w:rsidRPr="00E30ECA">
        <w:rPr>
          <w:lang w:val="en-US"/>
        </w:rPr>
        <w:t xml:space="preserve">2. </w:t>
      </w:r>
      <w:r w:rsidR="007E361A" w:rsidRPr="008B730C">
        <w:rPr>
          <w:i/>
          <w:iCs/>
          <w:lang w:val="en-US"/>
        </w:rPr>
        <w:t>But nothing like that time when she feared she had lost him. Then, even the nights he was home, asleep beside her, she would get up and walk the house in the small hours, touching things, trailing her fingers along walls, the backs of chairs, as if trying to hold down whatever it was that was slipping away</w:t>
      </w:r>
      <w:r w:rsidR="00C14460" w:rsidRPr="00E30ECA">
        <w:rPr>
          <w:lang w:val="en-US"/>
        </w:rPr>
        <w:t xml:space="preserve"> [5</w:t>
      </w:r>
      <w:r w:rsidR="008B730C" w:rsidRPr="008B730C">
        <w:rPr>
          <w:lang w:val="en-US"/>
        </w:rPr>
        <w:t xml:space="preserve">, </w:t>
      </w:r>
      <w:r w:rsidR="008B730C">
        <w:t>с</w:t>
      </w:r>
      <w:r w:rsidR="008B730C" w:rsidRPr="008B730C">
        <w:rPr>
          <w:lang w:val="en-US"/>
        </w:rPr>
        <w:t>. 100</w:t>
      </w:r>
      <w:r w:rsidR="00C14460" w:rsidRPr="00E30ECA">
        <w:rPr>
          <w:lang w:val="en-US"/>
        </w:rPr>
        <w:t xml:space="preserve">]. </w:t>
      </w:r>
      <w:r w:rsidR="00343B6B" w:rsidRPr="00E30ECA">
        <w:t>В браке Дженис зияют такие же трещины, как и в оконных рамах на кухне их дома. Женщина боится потерять мужа, который уже не раз был пойман на изменах</w:t>
      </w:r>
      <w:r w:rsidR="00091EC7" w:rsidRPr="00E30ECA">
        <w:t>. В</w:t>
      </w:r>
      <w:r w:rsidR="00343B6B" w:rsidRPr="00E30ECA">
        <w:t xml:space="preserve"> последнее время </w:t>
      </w:r>
      <w:r w:rsidR="00091EC7" w:rsidRPr="00E30ECA">
        <w:t xml:space="preserve">он </w:t>
      </w:r>
      <w:r w:rsidR="00343B6B" w:rsidRPr="00E30ECA">
        <w:t xml:space="preserve">стал холоднее обычного, когда в школе у дочери появилась молоденькая и ещё не успевшая разочароваться в мужчинах учительница.  </w:t>
      </w:r>
    </w:p>
    <w:p w14:paraId="256FFBF2" w14:textId="4E065F1C" w:rsidR="00DF7FCB" w:rsidRPr="00E30ECA" w:rsidRDefault="00EB7F2B" w:rsidP="008B730C">
      <w:pPr>
        <w:spacing w:after="0" w:line="240" w:lineRule="auto"/>
        <w:ind w:firstLine="709"/>
        <w:jc w:val="both"/>
      </w:pPr>
      <w:r w:rsidRPr="00E30ECA">
        <w:rPr>
          <w:lang w:val="en-US"/>
        </w:rPr>
        <w:t xml:space="preserve">3. </w:t>
      </w:r>
      <w:r w:rsidR="00DF7FCB" w:rsidRPr="008B730C">
        <w:rPr>
          <w:i/>
          <w:iCs/>
          <w:lang w:val="en-US"/>
        </w:rPr>
        <w:t>Over the years, her mother had so devalued the currency of worry that it was impossible to guess what might come next. “About…you know,” her mother said, “about what will happen.” “What will happen when?” “You know…” her mother said. “What will happen at the end.” This was the first time her mother had addressed, directly, at least, the fact that she would soon die. “I’m afraid that there will be nobody there,” she said</w:t>
      </w:r>
      <w:r w:rsidR="000249B5" w:rsidRPr="00E30ECA">
        <w:rPr>
          <w:lang w:val="en-US"/>
        </w:rPr>
        <w:t xml:space="preserve"> </w:t>
      </w:r>
      <w:r w:rsidR="00C14460" w:rsidRPr="00E30ECA">
        <w:rPr>
          <w:lang w:val="en-US"/>
        </w:rPr>
        <w:t>[5</w:t>
      </w:r>
      <w:r w:rsidR="008B730C" w:rsidRPr="008B730C">
        <w:rPr>
          <w:lang w:val="en-US"/>
        </w:rPr>
        <w:t xml:space="preserve">, </w:t>
      </w:r>
      <w:r w:rsidR="008B730C">
        <w:t>с</w:t>
      </w:r>
      <w:r w:rsidR="008B730C" w:rsidRPr="008B730C">
        <w:rPr>
          <w:lang w:val="en-US"/>
        </w:rPr>
        <w:t>. 87</w:t>
      </w:r>
      <w:r w:rsidR="00C14460" w:rsidRPr="00E30ECA">
        <w:rPr>
          <w:lang w:val="en-US"/>
        </w:rPr>
        <w:t xml:space="preserve">]. </w:t>
      </w:r>
      <w:r w:rsidR="000249B5" w:rsidRPr="00E30ECA">
        <w:t xml:space="preserve">Эйлин 43 года, и она ждёт ребенка от женатого мужчины. Её мать страдает от неизлечимой болезни и страшится остаться совсем одной, когда настанет её смертный час. </w:t>
      </w:r>
      <w:r w:rsidR="00C14460" w:rsidRPr="00E30ECA">
        <w:t xml:space="preserve">Д. </w:t>
      </w:r>
      <w:proofErr w:type="spellStart"/>
      <w:r w:rsidR="000249B5" w:rsidRPr="00E30ECA">
        <w:t>Маклафлин</w:t>
      </w:r>
      <w:proofErr w:type="spellEnd"/>
      <w:r w:rsidR="000249B5" w:rsidRPr="00E30ECA">
        <w:t xml:space="preserve"> лишь приоткрывает завесу страхов об</w:t>
      </w:r>
      <w:r w:rsidR="00091EC7" w:rsidRPr="00E30ECA">
        <w:t>еих</w:t>
      </w:r>
      <w:r w:rsidR="000249B5" w:rsidRPr="00E30ECA">
        <w:t xml:space="preserve"> женщин: породить новую жизнь и уйти из оной. Всё, что им остаётся, – это разделить свои страхи и переживания в совместной поездке.  </w:t>
      </w:r>
    </w:p>
    <w:bookmarkEnd w:id="0"/>
    <w:p w14:paraId="504B14BE" w14:textId="7AC698CB" w:rsidR="00C04E04" w:rsidRPr="00E30ECA" w:rsidRDefault="00091EC7" w:rsidP="008B730C">
      <w:pPr>
        <w:spacing w:after="0" w:line="240" w:lineRule="auto"/>
        <w:ind w:firstLine="709"/>
        <w:jc w:val="both"/>
      </w:pPr>
      <w:r w:rsidRPr="00E30ECA">
        <w:t xml:space="preserve">Теперь </w:t>
      </w:r>
      <w:r w:rsidR="002645FE" w:rsidRPr="00E30ECA">
        <w:t>рассмотрим ближнюю периферию</w:t>
      </w:r>
      <w:r w:rsidR="00C14460" w:rsidRPr="00E30ECA">
        <w:t xml:space="preserve"> (21,8%)</w:t>
      </w:r>
      <w:r w:rsidR="002645FE" w:rsidRPr="00E30ECA">
        <w:t xml:space="preserve"> концепта</w:t>
      </w:r>
      <w:r w:rsidRPr="00E30ECA">
        <w:t>, котор</w:t>
      </w:r>
      <w:r w:rsidR="00C14460" w:rsidRPr="00E30ECA">
        <w:t>ая</w:t>
      </w:r>
      <w:r w:rsidR="007E361A" w:rsidRPr="00E30ECA">
        <w:t xml:space="preserve"> охватывает пласт лексики, </w:t>
      </w:r>
      <w:r w:rsidRPr="00E30ECA">
        <w:t>описывающую</w:t>
      </w:r>
      <w:r w:rsidR="007E361A" w:rsidRPr="00E30ECA">
        <w:t xml:space="preserve"> испытываемые человеком эмоции, но не </w:t>
      </w:r>
      <w:r w:rsidRPr="00E30ECA">
        <w:t>называющую</w:t>
      </w:r>
      <w:r w:rsidR="007E361A" w:rsidRPr="00E30ECA">
        <w:t xml:space="preserve"> их.</w:t>
      </w:r>
      <w:r w:rsidR="00C14460" w:rsidRPr="00E30ECA">
        <w:t xml:space="preserve"> </w:t>
      </w:r>
      <w:r w:rsidR="0069303E" w:rsidRPr="00E30ECA">
        <w:t>Сюда вошл</w:t>
      </w:r>
      <w:r w:rsidR="007B2B2C">
        <w:t xml:space="preserve">о также языковое описание </w:t>
      </w:r>
      <w:r w:rsidR="0069303E" w:rsidRPr="00E30ECA">
        <w:t>физиологически</w:t>
      </w:r>
      <w:r w:rsidR="007B2B2C">
        <w:t>х</w:t>
      </w:r>
      <w:r w:rsidR="0069303E" w:rsidRPr="00E30ECA">
        <w:t xml:space="preserve"> признак</w:t>
      </w:r>
      <w:r w:rsidR="007B2B2C">
        <w:t>ов</w:t>
      </w:r>
      <w:r w:rsidR="0069303E" w:rsidRPr="00E30ECA">
        <w:t xml:space="preserve"> проявления страха: недомогание, тошнота, чувство сдавленности вокруг горла, ощущение падения, пребывания под водой и борьбы с</w:t>
      </w:r>
      <w:r w:rsidR="007B2B2C">
        <w:t>о</w:t>
      </w:r>
      <w:r w:rsidR="0069303E" w:rsidRPr="00E30ECA">
        <w:t xml:space="preserve"> стихией.</w:t>
      </w:r>
    </w:p>
    <w:p w14:paraId="457C3EDC" w14:textId="657B9202" w:rsidR="00C04E04" w:rsidRPr="00E30ECA" w:rsidRDefault="0069303E" w:rsidP="008B730C">
      <w:pPr>
        <w:spacing w:after="0" w:line="240" w:lineRule="auto"/>
        <w:ind w:firstLine="709"/>
        <w:jc w:val="both"/>
      </w:pPr>
      <w:r w:rsidRPr="00E30ECA">
        <w:rPr>
          <w:lang w:val="en-US"/>
        </w:rPr>
        <w:t>1</w:t>
      </w:r>
      <w:r w:rsidR="00C04E04" w:rsidRPr="00E30ECA">
        <w:rPr>
          <w:lang w:val="en-US"/>
        </w:rPr>
        <w:t xml:space="preserve">. </w:t>
      </w:r>
      <w:r w:rsidR="00BA5514" w:rsidRPr="008B730C">
        <w:rPr>
          <w:i/>
          <w:iCs/>
          <w:lang w:val="en-US"/>
        </w:rPr>
        <w:t xml:space="preserve">She saw the hole in the side of its head where it had been shot. “Oh my God,” she said, letting the flashlight fall from her hand. </w:t>
      </w:r>
      <w:r w:rsidR="00BA5514" w:rsidRPr="00392A0B">
        <w:rPr>
          <w:i/>
          <w:iCs/>
        </w:rPr>
        <w:t>“</w:t>
      </w:r>
      <w:r w:rsidR="00BA5514" w:rsidRPr="008B730C">
        <w:rPr>
          <w:i/>
          <w:iCs/>
          <w:lang w:val="en-US"/>
        </w:rPr>
        <w:t>Oh</w:t>
      </w:r>
      <w:r w:rsidR="00BA5514" w:rsidRPr="00392A0B">
        <w:rPr>
          <w:i/>
          <w:iCs/>
        </w:rPr>
        <w:t xml:space="preserve"> </w:t>
      </w:r>
      <w:r w:rsidR="00BA5514" w:rsidRPr="008B730C">
        <w:rPr>
          <w:i/>
          <w:iCs/>
          <w:lang w:val="en-US"/>
        </w:rPr>
        <w:t>my</w:t>
      </w:r>
      <w:r w:rsidR="00BA5514" w:rsidRPr="00392A0B">
        <w:rPr>
          <w:i/>
          <w:iCs/>
        </w:rPr>
        <w:t xml:space="preserve"> </w:t>
      </w:r>
      <w:r w:rsidR="00BA5514" w:rsidRPr="008B730C">
        <w:rPr>
          <w:i/>
          <w:iCs/>
          <w:lang w:val="en-US"/>
        </w:rPr>
        <w:t>God</w:t>
      </w:r>
      <w:r w:rsidR="00BA5514" w:rsidRPr="00392A0B">
        <w:rPr>
          <w:i/>
          <w:iCs/>
        </w:rPr>
        <w:t xml:space="preserve">, </w:t>
      </w:r>
      <w:r w:rsidR="00BA5514" w:rsidRPr="008B730C">
        <w:rPr>
          <w:i/>
          <w:iCs/>
          <w:lang w:val="en-US"/>
        </w:rPr>
        <w:t>oh</w:t>
      </w:r>
      <w:r w:rsidR="00BA5514" w:rsidRPr="00392A0B">
        <w:rPr>
          <w:i/>
          <w:iCs/>
        </w:rPr>
        <w:t xml:space="preserve"> </w:t>
      </w:r>
      <w:r w:rsidR="00BA5514" w:rsidRPr="008B730C">
        <w:rPr>
          <w:i/>
          <w:iCs/>
          <w:lang w:val="en-US"/>
        </w:rPr>
        <w:t>my</w:t>
      </w:r>
      <w:r w:rsidR="00BA5514" w:rsidRPr="00392A0B">
        <w:rPr>
          <w:i/>
          <w:iCs/>
        </w:rPr>
        <w:t xml:space="preserve"> </w:t>
      </w:r>
      <w:r w:rsidR="00BA5514" w:rsidRPr="008B730C">
        <w:rPr>
          <w:i/>
          <w:iCs/>
          <w:lang w:val="en-US"/>
        </w:rPr>
        <w:t>God</w:t>
      </w:r>
      <w:r w:rsidR="00BA5514" w:rsidRPr="00392A0B">
        <w:rPr>
          <w:i/>
          <w:iCs/>
        </w:rPr>
        <w:t>.”</w:t>
      </w:r>
      <w:r w:rsidR="00BA5514" w:rsidRPr="00392A0B">
        <w:t xml:space="preserve"> </w:t>
      </w:r>
      <w:r w:rsidR="00C14460" w:rsidRPr="00392A0B">
        <w:t>[5</w:t>
      </w:r>
      <w:r w:rsidR="008B730C" w:rsidRPr="00392A0B">
        <w:t xml:space="preserve">, </w:t>
      </w:r>
      <w:r w:rsidR="008B730C">
        <w:t>с</w:t>
      </w:r>
      <w:r w:rsidR="008B730C" w:rsidRPr="00392A0B">
        <w:t xml:space="preserve">. </w:t>
      </w:r>
      <w:r w:rsidR="008B730C">
        <w:t>103</w:t>
      </w:r>
      <w:r w:rsidR="00C14460" w:rsidRPr="00392A0B">
        <w:t>].</w:t>
      </w:r>
      <w:r w:rsidR="00BA5514" w:rsidRPr="00392A0B">
        <w:t xml:space="preserve"> </w:t>
      </w:r>
      <w:r w:rsidR="00BA5514" w:rsidRPr="00E30ECA">
        <w:t>Сара становится свидетелем забоя морских котиков и хладнокровия своего мужа по отношению к страдающим животным.</w:t>
      </w:r>
    </w:p>
    <w:p w14:paraId="48AE9BD7" w14:textId="60B6E6C5" w:rsidR="00C04E04" w:rsidRPr="00E30ECA" w:rsidRDefault="0069303E" w:rsidP="008B730C">
      <w:pPr>
        <w:spacing w:after="0" w:line="240" w:lineRule="auto"/>
        <w:ind w:firstLine="709"/>
        <w:jc w:val="both"/>
      </w:pPr>
      <w:r w:rsidRPr="00E30ECA">
        <w:rPr>
          <w:lang w:val="en-US"/>
        </w:rPr>
        <w:t>2</w:t>
      </w:r>
      <w:r w:rsidR="00C04E04" w:rsidRPr="00E30ECA">
        <w:rPr>
          <w:lang w:val="en-US"/>
        </w:rPr>
        <w:t xml:space="preserve">. </w:t>
      </w:r>
      <w:r w:rsidR="00C04E04" w:rsidRPr="008B730C">
        <w:rPr>
          <w:i/>
          <w:iCs/>
          <w:lang w:val="en-US"/>
        </w:rPr>
        <w:t>He touched a hand to his face and realized that he was crying. If he got home and they were safe, he would never leave them again. He</w:t>
      </w:r>
      <w:r w:rsidR="00C04E04" w:rsidRPr="00392A0B">
        <w:rPr>
          <w:i/>
          <w:iCs/>
        </w:rPr>
        <w:t xml:space="preserve"> </w:t>
      </w:r>
      <w:r w:rsidR="00C04E04" w:rsidRPr="008B730C">
        <w:rPr>
          <w:i/>
          <w:iCs/>
          <w:lang w:val="en-US"/>
        </w:rPr>
        <w:t>would</w:t>
      </w:r>
      <w:r w:rsidR="00C04E04" w:rsidRPr="00392A0B">
        <w:rPr>
          <w:i/>
          <w:iCs/>
        </w:rPr>
        <w:t xml:space="preserve"> </w:t>
      </w:r>
      <w:r w:rsidR="00C04E04" w:rsidRPr="008B730C">
        <w:rPr>
          <w:i/>
          <w:iCs/>
          <w:lang w:val="en-US"/>
        </w:rPr>
        <w:t>stay</w:t>
      </w:r>
      <w:r w:rsidR="00C04E04" w:rsidRPr="00392A0B">
        <w:rPr>
          <w:i/>
          <w:iCs/>
        </w:rPr>
        <w:t xml:space="preserve"> </w:t>
      </w:r>
      <w:r w:rsidR="00C04E04" w:rsidRPr="008B730C">
        <w:rPr>
          <w:i/>
          <w:iCs/>
          <w:lang w:val="en-US"/>
        </w:rPr>
        <w:t>with</w:t>
      </w:r>
      <w:r w:rsidR="00C04E04" w:rsidRPr="00392A0B">
        <w:rPr>
          <w:i/>
          <w:iCs/>
        </w:rPr>
        <w:t xml:space="preserve"> </w:t>
      </w:r>
      <w:r w:rsidR="00C04E04" w:rsidRPr="008B730C">
        <w:rPr>
          <w:i/>
          <w:iCs/>
          <w:lang w:val="en-US"/>
        </w:rPr>
        <w:t>them</w:t>
      </w:r>
      <w:r w:rsidR="00C14460" w:rsidRPr="00392A0B">
        <w:t xml:space="preserve"> [5</w:t>
      </w:r>
      <w:r w:rsidR="008B730C">
        <w:t>, с. 47</w:t>
      </w:r>
      <w:r w:rsidR="00C14460" w:rsidRPr="00392A0B">
        <w:t>].</w:t>
      </w:r>
      <w:r w:rsidR="00BA5514" w:rsidRPr="00392A0B">
        <w:t xml:space="preserve"> </w:t>
      </w:r>
      <w:r w:rsidR="00BA5514" w:rsidRPr="00E30ECA">
        <w:t>Герой узнаёт, что его жена и дочь не выходят на связь и так и не появились</w:t>
      </w:r>
      <w:r w:rsidR="007E4C3A" w:rsidRPr="00E30ECA">
        <w:t xml:space="preserve"> тем</w:t>
      </w:r>
      <w:r w:rsidR="00BA5514" w:rsidRPr="00E30ECA">
        <w:t xml:space="preserve"> утром в детском саду</w:t>
      </w:r>
      <w:r w:rsidR="007E4C3A" w:rsidRPr="00E30ECA">
        <w:t>. Он срывается с рабочего места и в пути вспоминает другой случай, когда психическое состояние</w:t>
      </w:r>
      <w:r w:rsidR="00CF4903" w:rsidRPr="00E30ECA">
        <w:t xml:space="preserve"> его жены</w:t>
      </w:r>
      <w:r w:rsidR="007E4C3A" w:rsidRPr="00E30ECA">
        <w:t xml:space="preserve"> Кэти уже ставило под угрозу жизнь как их дочери </w:t>
      </w:r>
      <w:proofErr w:type="spellStart"/>
      <w:r w:rsidR="007E4C3A" w:rsidRPr="00E30ECA">
        <w:t>Грейси</w:t>
      </w:r>
      <w:proofErr w:type="spellEnd"/>
      <w:r w:rsidR="007E4C3A" w:rsidRPr="00E30ECA">
        <w:t>, так её собственную. Слёзы стали эмоциональным пиком на фоне страха возможной утраты жены и дочери.</w:t>
      </w:r>
    </w:p>
    <w:p w14:paraId="705BA102" w14:textId="4F486F6C" w:rsidR="0069303E" w:rsidRPr="00E30ECA" w:rsidRDefault="00CF4903" w:rsidP="008B730C">
      <w:pPr>
        <w:spacing w:after="0" w:line="240" w:lineRule="auto"/>
        <w:ind w:firstLine="709"/>
        <w:jc w:val="both"/>
      </w:pPr>
      <w:r w:rsidRPr="00E30ECA">
        <w:lastRenderedPageBreak/>
        <w:t>Дальняя периферия</w:t>
      </w:r>
      <w:r w:rsidR="00C14460" w:rsidRPr="00E30ECA">
        <w:t xml:space="preserve"> (59,8%)</w:t>
      </w:r>
      <w:r w:rsidRPr="00E30ECA">
        <w:t xml:space="preserve"> включает</w:t>
      </w:r>
      <w:r w:rsidR="0069303E" w:rsidRPr="00E30ECA">
        <w:t xml:space="preserve"> ассоциативный пласт и </w:t>
      </w:r>
      <w:proofErr w:type="spellStart"/>
      <w:r w:rsidR="002645FE" w:rsidRPr="00E30ECA">
        <w:t>авербальны</w:t>
      </w:r>
      <w:r w:rsidRPr="00E30ECA">
        <w:t>й</w:t>
      </w:r>
      <w:proofErr w:type="spellEnd"/>
      <w:r w:rsidRPr="00E30ECA">
        <w:t xml:space="preserve"> </w:t>
      </w:r>
      <w:r w:rsidR="002645FE" w:rsidRPr="00E30ECA">
        <w:t>код эмоций</w:t>
      </w:r>
      <w:r w:rsidR="00C14460" w:rsidRPr="00E30ECA">
        <w:t xml:space="preserve">. В </w:t>
      </w:r>
      <w:r w:rsidR="0069303E" w:rsidRPr="00E30ECA">
        <w:t>область ассоциативного входят природные образы: т</w:t>
      </w:r>
      <w:r w:rsidR="00E30ECA" w:rsidRPr="00E30ECA">
        <w:t>ё</w:t>
      </w:r>
      <w:r w:rsidR="0069303E" w:rsidRPr="00E30ECA">
        <w:t>мное море, м</w:t>
      </w:r>
      <w:r w:rsidR="00E30ECA" w:rsidRPr="00E30ECA">
        <w:t>ё</w:t>
      </w:r>
      <w:r w:rsidR="0069303E" w:rsidRPr="00E30ECA">
        <w:t>ртвые животные, оттепель</w:t>
      </w:r>
      <w:r w:rsidR="00DD1C8B" w:rsidRPr="00E30ECA">
        <w:t xml:space="preserve"> </w:t>
      </w:r>
      <w:r w:rsidR="0069303E" w:rsidRPr="00E30ECA">
        <w:t>и др.</w:t>
      </w:r>
      <w:r w:rsidR="00C14460" w:rsidRPr="00E30ECA">
        <w:t xml:space="preserve"> </w:t>
      </w:r>
      <w:r w:rsidR="0069303E" w:rsidRPr="00E30ECA">
        <w:t xml:space="preserve">К </w:t>
      </w:r>
      <w:proofErr w:type="spellStart"/>
      <w:r w:rsidR="0069303E" w:rsidRPr="00E30ECA">
        <w:t>авербалике</w:t>
      </w:r>
      <w:proofErr w:type="spellEnd"/>
      <w:r w:rsidR="0069303E" w:rsidRPr="00E30ECA">
        <w:t xml:space="preserve"> – описание моторной активности (изменение поз, движени</w:t>
      </w:r>
      <w:r w:rsidR="00E30ECA" w:rsidRPr="00E30ECA">
        <w:t>я тела</w:t>
      </w:r>
      <w:r w:rsidR="0069303E" w:rsidRPr="00E30ECA">
        <w:t xml:space="preserve">). Примечательно, что </w:t>
      </w:r>
      <w:proofErr w:type="spellStart"/>
      <w:r w:rsidR="00DD1C8B" w:rsidRPr="00E30ECA">
        <w:t>Маклафлин</w:t>
      </w:r>
      <w:proofErr w:type="spellEnd"/>
      <w:r w:rsidR="00DD1C8B" w:rsidRPr="00E30ECA">
        <w:t xml:space="preserve"> при описании подобной активности делает акцент на руках: </w:t>
      </w:r>
      <w:proofErr w:type="spellStart"/>
      <w:r w:rsidR="008B730C" w:rsidRPr="008B730C">
        <w:rPr>
          <w:i/>
          <w:iCs/>
        </w:rPr>
        <w:t>Her</w:t>
      </w:r>
      <w:proofErr w:type="spellEnd"/>
      <w:r w:rsidR="008B730C" w:rsidRPr="008B730C">
        <w:rPr>
          <w:i/>
          <w:iCs/>
        </w:rPr>
        <w:t xml:space="preserve"> </w:t>
      </w:r>
      <w:proofErr w:type="spellStart"/>
      <w:r w:rsidR="008B730C" w:rsidRPr="008B730C">
        <w:rPr>
          <w:i/>
          <w:iCs/>
        </w:rPr>
        <w:t>hands</w:t>
      </w:r>
      <w:proofErr w:type="spellEnd"/>
      <w:r w:rsidR="008B730C" w:rsidRPr="008B730C">
        <w:rPr>
          <w:i/>
          <w:iCs/>
        </w:rPr>
        <w:t xml:space="preserve"> </w:t>
      </w:r>
      <w:proofErr w:type="spellStart"/>
      <w:r w:rsidR="008B730C" w:rsidRPr="008B730C">
        <w:rPr>
          <w:i/>
          <w:iCs/>
        </w:rPr>
        <w:t>were</w:t>
      </w:r>
      <w:proofErr w:type="spellEnd"/>
      <w:r w:rsidR="008B730C" w:rsidRPr="008B730C">
        <w:rPr>
          <w:i/>
          <w:iCs/>
        </w:rPr>
        <w:t xml:space="preserve"> </w:t>
      </w:r>
      <w:proofErr w:type="spellStart"/>
      <w:r w:rsidR="008B730C" w:rsidRPr="008B730C">
        <w:rPr>
          <w:i/>
          <w:iCs/>
        </w:rPr>
        <w:t>shaking</w:t>
      </w:r>
      <w:proofErr w:type="spellEnd"/>
      <w:r w:rsidR="008B730C" w:rsidRPr="008B730C">
        <w:rPr>
          <w:i/>
          <w:iCs/>
        </w:rPr>
        <w:t xml:space="preserve"> </w:t>
      </w:r>
      <w:proofErr w:type="spellStart"/>
      <w:r w:rsidR="008B730C" w:rsidRPr="008B730C">
        <w:rPr>
          <w:i/>
          <w:iCs/>
        </w:rPr>
        <w:t>as</w:t>
      </w:r>
      <w:proofErr w:type="spellEnd"/>
      <w:r w:rsidR="008B730C" w:rsidRPr="008B730C">
        <w:rPr>
          <w:i/>
          <w:iCs/>
        </w:rPr>
        <w:t xml:space="preserve"> </w:t>
      </w:r>
      <w:proofErr w:type="spellStart"/>
      <w:r w:rsidR="008B730C" w:rsidRPr="008B730C">
        <w:rPr>
          <w:i/>
          <w:iCs/>
        </w:rPr>
        <w:t>she</w:t>
      </w:r>
      <w:proofErr w:type="spellEnd"/>
      <w:r w:rsidR="008B730C" w:rsidRPr="008B730C">
        <w:rPr>
          <w:i/>
          <w:iCs/>
        </w:rPr>
        <w:t xml:space="preserve"> </w:t>
      </w:r>
      <w:proofErr w:type="spellStart"/>
      <w:r w:rsidR="008B730C" w:rsidRPr="008B730C">
        <w:rPr>
          <w:i/>
          <w:iCs/>
        </w:rPr>
        <w:t>struggled</w:t>
      </w:r>
      <w:proofErr w:type="spellEnd"/>
      <w:r w:rsidR="008B730C" w:rsidRPr="008B730C">
        <w:rPr>
          <w:i/>
          <w:iCs/>
        </w:rPr>
        <w:t xml:space="preserve"> </w:t>
      </w:r>
      <w:proofErr w:type="spellStart"/>
      <w:r w:rsidR="008B730C" w:rsidRPr="008B730C">
        <w:rPr>
          <w:i/>
          <w:iCs/>
        </w:rPr>
        <w:t>to</w:t>
      </w:r>
      <w:proofErr w:type="spellEnd"/>
      <w:r w:rsidR="008B730C" w:rsidRPr="008B730C">
        <w:rPr>
          <w:i/>
          <w:iCs/>
        </w:rPr>
        <w:t xml:space="preserve"> </w:t>
      </w:r>
      <w:proofErr w:type="spellStart"/>
      <w:r w:rsidR="008B730C" w:rsidRPr="008B730C">
        <w:rPr>
          <w:i/>
          <w:iCs/>
        </w:rPr>
        <w:t>part</w:t>
      </w:r>
      <w:proofErr w:type="spellEnd"/>
      <w:r w:rsidR="008B730C" w:rsidRPr="008B730C">
        <w:rPr>
          <w:i/>
          <w:iCs/>
        </w:rPr>
        <w:t xml:space="preserve"> </w:t>
      </w:r>
      <w:r w:rsidR="008B730C" w:rsidRPr="008B730C">
        <w:rPr>
          <w:i/>
          <w:iCs/>
          <w:lang w:val="en-US"/>
        </w:rPr>
        <w:t>the</w:t>
      </w:r>
      <w:r w:rsidR="008B730C" w:rsidRPr="008B730C">
        <w:rPr>
          <w:i/>
          <w:iCs/>
        </w:rPr>
        <w:t xml:space="preserve"> </w:t>
      </w:r>
      <w:r w:rsidR="008B730C" w:rsidRPr="008B730C">
        <w:rPr>
          <w:i/>
          <w:iCs/>
          <w:lang w:val="en-US"/>
        </w:rPr>
        <w:t>wire</w:t>
      </w:r>
      <w:r w:rsidR="008B730C" w:rsidRPr="008B730C">
        <w:rPr>
          <w:i/>
          <w:iCs/>
        </w:rPr>
        <w:t xml:space="preserve"> </w:t>
      </w:r>
      <w:r w:rsidR="008B730C" w:rsidRPr="008B730C">
        <w:rPr>
          <w:i/>
          <w:iCs/>
          <w:lang w:val="en-US"/>
        </w:rPr>
        <w:t>mesh</w:t>
      </w:r>
      <w:r w:rsidR="008B730C" w:rsidRPr="008B730C">
        <w:rPr>
          <w:i/>
          <w:iCs/>
        </w:rPr>
        <w:t xml:space="preserve"> </w:t>
      </w:r>
      <w:r w:rsidR="008B730C" w:rsidRPr="008B730C">
        <w:rPr>
          <w:i/>
          <w:iCs/>
          <w:lang w:val="en-US"/>
        </w:rPr>
        <w:t>and</w:t>
      </w:r>
      <w:r w:rsidR="008B730C" w:rsidRPr="008B730C">
        <w:rPr>
          <w:i/>
          <w:iCs/>
        </w:rPr>
        <w:t xml:space="preserve"> </w:t>
      </w:r>
      <w:r w:rsidR="008B730C" w:rsidRPr="008B730C">
        <w:rPr>
          <w:i/>
          <w:iCs/>
          <w:lang w:val="en-US"/>
        </w:rPr>
        <w:t>squeeze</w:t>
      </w:r>
      <w:r w:rsidR="008B730C" w:rsidRPr="008B730C">
        <w:rPr>
          <w:i/>
          <w:iCs/>
        </w:rPr>
        <w:t xml:space="preserve"> </w:t>
      </w:r>
      <w:r w:rsidR="008B730C" w:rsidRPr="008B730C">
        <w:rPr>
          <w:i/>
          <w:iCs/>
          <w:lang w:val="en-US"/>
        </w:rPr>
        <w:t>through</w:t>
      </w:r>
      <w:r w:rsidR="008B730C" w:rsidRPr="008B730C">
        <w:t xml:space="preserve"> </w:t>
      </w:r>
      <w:r w:rsidR="00C14460" w:rsidRPr="00E30ECA">
        <w:t>[5</w:t>
      </w:r>
      <w:r w:rsidR="008B730C">
        <w:t>, с. 139</w:t>
      </w:r>
      <w:r w:rsidR="00C14460" w:rsidRPr="00E30ECA">
        <w:t>]</w:t>
      </w:r>
      <w:r w:rsidR="00DD1C8B" w:rsidRPr="00E30ECA">
        <w:t xml:space="preserve">.   </w:t>
      </w:r>
    </w:p>
    <w:p w14:paraId="31F1308C" w14:textId="2BE39A9F" w:rsidR="007E361A" w:rsidRPr="00E30ECA" w:rsidRDefault="00D23100" w:rsidP="008B730C">
      <w:pPr>
        <w:spacing w:after="0" w:line="240" w:lineRule="auto"/>
        <w:ind w:firstLine="709"/>
        <w:jc w:val="both"/>
      </w:pPr>
      <w:r w:rsidRPr="00E30ECA">
        <w:t>Подводя итог</w:t>
      </w:r>
      <w:r w:rsidR="00091EC7" w:rsidRPr="00E30ECA">
        <w:t>и</w:t>
      </w:r>
      <w:r w:rsidRPr="00E30ECA">
        <w:t>, отметим, что н</w:t>
      </w:r>
      <w:r w:rsidR="00DE7124" w:rsidRPr="00E30ECA">
        <w:t>аибольшую репрезентацию в текстах рассказов получ</w:t>
      </w:r>
      <w:r w:rsidR="00E30ECA" w:rsidRPr="00E30ECA">
        <w:t>ает</w:t>
      </w:r>
      <w:r w:rsidR="007E4C3A" w:rsidRPr="00E30ECA">
        <w:t xml:space="preserve"> </w:t>
      </w:r>
      <w:r w:rsidRPr="00E30ECA">
        <w:t xml:space="preserve">именно </w:t>
      </w:r>
      <w:r w:rsidR="007E4C3A" w:rsidRPr="00E30ECA">
        <w:t>страх-тревога</w:t>
      </w:r>
      <w:r w:rsidRPr="00E30ECA">
        <w:t>. Его</w:t>
      </w:r>
      <w:r w:rsidR="007E4C3A" w:rsidRPr="00E30ECA">
        <w:t xml:space="preserve"> каузатором в</w:t>
      </w:r>
      <w:r w:rsidR="00DD1C8B" w:rsidRPr="00E30ECA">
        <w:t xml:space="preserve"> большинстве </w:t>
      </w:r>
      <w:r w:rsidR="00660865" w:rsidRPr="00E30ECA">
        <w:t>случаев</w:t>
      </w:r>
      <w:r w:rsidR="00DD1C8B" w:rsidRPr="00E30ECA">
        <w:t xml:space="preserve"> </w:t>
      </w:r>
      <w:r w:rsidR="007E4C3A" w:rsidRPr="00E30ECA">
        <w:t>выступа</w:t>
      </w:r>
      <w:r w:rsidR="00E30ECA" w:rsidRPr="00E30ECA">
        <w:t>ет</w:t>
      </w:r>
      <w:r w:rsidR="007E4C3A" w:rsidRPr="00E30ECA">
        <w:t xml:space="preserve"> перемена жизненных обстоятельств</w:t>
      </w:r>
      <w:r w:rsidRPr="00E30ECA">
        <w:t xml:space="preserve"> из-за узнавания новой информации о другом человеке: </w:t>
      </w:r>
      <w:r w:rsidR="007E4C3A" w:rsidRPr="00E30ECA">
        <w:t>появление новой учительницы, ухудшение психического состояния супруги, беременность, смерть знакомого, открытие неведомой стороны супруга</w:t>
      </w:r>
      <w:r w:rsidR="00E30ECA" w:rsidRPr="00E30ECA">
        <w:t xml:space="preserve"> или </w:t>
      </w:r>
      <w:r w:rsidR="007E4C3A" w:rsidRPr="00E30ECA">
        <w:t>ребёнка</w:t>
      </w:r>
      <w:r w:rsidR="00471A31" w:rsidRPr="00E30ECA">
        <w:t xml:space="preserve">. Менее распространённым оказывается прагматический страх, </w:t>
      </w:r>
      <w:r w:rsidR="00471A31" w:rsidRPr="00E30ECA">
        <w:rPr>
          <w:lang w:val="de-DE"/>
        </w:rPr>
        <w:t>i</w:t>
      </w:r>
      <w:r w:rsidR="00471A31" w:rsidRPr="00E30ECA">
        <w:t>.</w:t>
      </w:r>
      <w:r w:rsidR="00471A31" w:rsidRPr="00E30ECA">
        <w:rPr>
          <w:lang w:val="de-DE"/>
        </w:rPr>
        <w:t>e</w:t>
      </w:r>
      <w:r w:rsidR="00471A31" w:rsidRPr="00E30ECA">
        <w:t>. реакция на внешний раздражитель: внезапное появление, угроза жизни в ходе стычки и др.</w:t>
      </w:r>
      <w:r w:rsidR="00292585">
        <w:t xml:space="preserve"> </w:t>
      </w:r>
      <w:r w:rsidR="007E361A" w:rsidRPr="00E30ECA">
        <w:t xml:space="preserve">Таким образом, путем анализа </w:t>
      </w:r>
      <w:r w:rsidR="007B2B2C">
        <w:t xml:space="preserve">языкового и понятийного аспектов </w:t>
      </w:r>
      <w:r w:rsidR="007E361A" w:rsidRPr="00E30ECA">
        <w:t xml:space="preserve">сборника рассказов </w:t>
      </w:r>
      <w:r w:rsidR="007B2B2C" w:rsidRPr="00E30ECA">
        <w:t xml:space="preserve">Д. </w:t>
      </w:r>
      <w:proofErr w:type="spellStart"/>
      <w:r w:rsidR="007B2B2C" w:rsidRPr="00E30ECA">
        <w:t>Маклафлин</w:t>
      </w:r>
      <w:proofErr w:type="spellEnd"/>
      <w:r w:rsidR="007B2B2C" w:rsidRPr="00E30ECA">
        <w:t xml:space="preserve"> «Динозавры на других планетах» </w:t>
      </w:r>
      <w:r w:rsidR="007E361A" w:rsidRPr="00E30ECA">
        <w:t>мы выяснили, что концепт «</w:t>
      </w:r>
      <w:r w:rsidR="00E30ECA" w:rsidRPr="00E30ECA">
        <w:t>Страх</w:t>
      </w:r>
      <w:r w:rsidR="007E361A" w:rsidRPr="00E30ECA">
        <w:t>» представлен в н</w:t>
      </w:r>
      <w:r w:rsidR="00E30ECA" w:rsidRPr="00E30ECA">
        <w:t>ё</w:t>
      </w:r>
      <w:r w:rsidR="007E361A" w:rsidRPr="00E30ECA">
        <w:t>м посредством номинирующих раз</w:t>
      </w:r>
      <w:r w:rsidR="007E361A" w:rsidRPr="00E30ECA">
        <w:softHyphen/>
        <w:t xml:space="preserve">личные эмоции человека </w:t>
      </w:r>
      <w:r w:rsidR="00E30ECA" w:rsidRPr="00E30ECA">
        <w:t xml:space="preserve">лексем, синтаксических словосочетаний, предложений, </w:t>
      </w:r>
      <w:proofErr w:type="spellStart"/>
      <w:r w:rsidR="00E30ECA" w:rsidRPr="00E30ECA">
        <w:t>диктем</w:t>
      </w:r>
      <w:proofErr w:type="spellEnd"/>
      <w:r w:rsidR="007E361A" w:rsidRPr="00E30ECA">
        <w:t xml:space="preserve">, </w:t>
      </w:r>
      <w:r w:rsidR="00CF4903" w:rsidRPr="00E30ECA">
        <w:t>эмотивных язы</w:t>
      </w:r>
      <w:r w:rsidR="00CF4903" w:rsidRPr="00E30ECA">
        <w:softHyphen/>
        <w:t>ковых средств</w:t>
      </w:r>
      <w:r w:rsidR="007E361A" w:rsidRPr="00E30ECA">
        <w:t>, а также с помощью</w:t>
      </w:r>
      <w:r w:rsidR="00CF4903" w:rsidRPr="00E30ECA">
        <w:t xml:space="preserve"> описания невербального проявлени</w:t>
      </w:r>
      <w:r w:rsidR="007B2B2C">
        <w:t>я</w:t>
      </w:r>
      <w:r w:rsidR="00CF4903" w:rsidRPr="00E30ECA">
        <w:t xml:space="preserve"> эмоций</w:t>
      </w:r>
      <w:r w:rsidR="007E361A" w:rsidRPr="00E30ECA">
        <w:t>.</w:t>
      </w:r>
      <w:r w:rsidR="00172572" w:rsidRPr="00E30ECA">
        <w:t xml:space="preserve"> </w:t>
      </w:r>
    </w:p>
    <w:p w14:paraId="65D7F673" w14:textId="77777777" w:rsidR="00834D70" w:rsidRPr="00834D70" w:rsidRDefault="00834D70" w:rsidP="00834D70">
      <w:pPr>
        <w:spacing w:after="0" w:line="240" w:lineRule="auto"/>
        <w:jc w:val="center"/>
        <w:rPr>
          <w:b/>
          <w:bCs/>
          <w:lang w:val="en-US"/>
        </w:rPr>
      </w:pPr>
      <w:r w:rsidRPr="00834D70">
        <w:rPr>
          <w:b/>
          <w:bCs/>
        </w:rPr>
        <w:t>Список</w:t>
      </w:r>
      <w:r w:rsidRPr="00834D70">
        <w:rPr>
          <w:b/>
          <w:bCs/>
          <w:lang w:val="en-US"/>
        </w:rPr>
        <w:t xml:space="preserve"> </w:t>
      </w:r>
      <w:r w:rsidRPr="00834D70">
        <w:rPr>
          <w:b/>
          <w:bCs/>
        </w:rPr>
        <w:t>литературы</w:t>
      </w:r>
    </w:p>
    <w:p w14:paraId="48E4F235" w14:textId="5A4AD893" w:rsidR="00834D70" w:rsidRPr="00E30ECA" w:rsidRDefault="00834D70" w:rsidP="00DB5CFE">
      <w:pPr>
        <w:pStyle w:val="a7"/>
        <w:numPr>
          <w:ilvl w:val="0"/>
          <w:numId w:val="2"/>
        </w:numPr>
        <w:spacing w:line="240" w:lineRule="auto"/>
        <w:ind w:left="426"/>
        <w:jc w:val="both"/>
        <w:rPr>
          <w:lang w:val="ru-RU"/>
        </w:rPr>
      </w:pPr>
      <w:r w:rsidRPr="00E30ECA">
        <w:rPr>
          <w:lang w:val="ru-RU"/>
        </w:rPr>
        <w:t xml:space="preserve">Фрумкина, Р. </w:t>
      </w:r>
      <w:r w:rsidR="00E30ECA">
        <w:rPr>
          <w:lang w:val="ru-RU"/>
        </w:rPr>
        <w:t xml:space="preserve">М. </w:t>
      </w:r>
      <w:r w:rsidRPr="00E30ECA">
        <w:rPr>
          <w:lang w:val="ru-RU"/>
        </w:rPr>
        <w:t>Концепт, категория, прототип</w:t>
      </w:r>
      <w:r w:rsidR="00DB5CFE">
        <w:rPr>
          <w:lang w:val="ru-RU"/>
        </w:rPr>
        <w:t xml:space="preserve"> </w:t>
      </w:r>
      <w:r w:rsidR="00DB5CFE" w:rsidRPr="00DB5CFE">
        <w:rPr>
          <w:lang w:val="ru-RU"/>
        </w:rPr>
        <w:t>[Текст]</w:t>
      </w:r>
      <w:r w:rsidRPr="00E30ECA">
        <w:rPr>
          <w:lang w:val="ru-RU"/>
        </w:rPr>
        <w:t xml:space="preserve"> // Р. </w:t>
      </w:r>
      <w:r w:rsidR="00E30ECA">
        <w:rPr>
          <w:lang w:val="ru-RU"/>
        </w:rPr>
        <w:t xml:space="preserve">М. </w:t>
      </w:r>
      <w:r w:rsidRPr="00E30ECA">
        <w:rPr>
          <w:lang w:val="ru-RU"/>
        </w:rPr>
        <w:t>Фрумкина // Лингвистическая и экстралингвистическая семантика. – М., 1992. – С. 45-47.</w:t>
      </w:r>
    </w:p>
    <w:p w14:paraId="4FA0997B" w14:textId="7312C94E" w:rsidR="00834D70" w:rsidRPr="00E30ECA" w:rsidRDefault="00834D70" w:rsidP="00DB5CFE">
      <w:pPr>
        <w:pStyle w:val="a7"/>
        <w:numPr>
          <w:ilvl w:val="0"/>
          <w:numId w:val="2"/>
        </w:numPr>
        <w:spacing w:line="240" w:lineRule="auto"/>
        <w:ind w:left="426"/>
        <w:jc w:val="both"/>
        <w:rPr>
          <w:lang w:val="ru-RU"/>
        </w:rPr>
      </w:pPr>
      <w:proofErr w:type="spellStart"/>
      <w:r w:rsidRPr="00E30ECA">
        <w:rPr>
          <w:lang w:val="ru-RU"/>
        </w:rPr>
        <w:t>Шаховский</w:t>
      </w:r>
      <w:proofErr w:type="spellEnd"/>
      <w:r w:rsidRPr="00E30ECA">
        <w:rPr>
          <w:lang w:val="ru-RU"/>
        </w:rPr>
        <w:t>, В. И. Лингвистическая теория эмоций</w:t>
      </w:r>
      <w:r w:rsidR="00DB5CFE">
        <w:rPr>
          <w:lang w:val="ru-RU"/>
        </w:rPr>
        <w:t xml:space="preserve"> </w:t>
      </w:r>
      <w:r w:rsidR="00DB5CFE" w:rsidRPr="00DB5CFE">
        <w:rPr>
          <w:lang w:val="ru-RU"/>
        </w:rPr>
        <w:t>[Текст]</w:t>
      </w:r>
      <w:r w:rsidRPr="00E30ECA">
        <w:rPr>
          <w:lang w:val="ru-RU"/>
        </w:rPr>
        <w:t>: Монография. – М.: Гнозис, 2008. –  416 с.</w:t>
      </w:r>
    </w:p>
    <w:p w14:paraId="5411B4BE" w14:textId="491F8654" w:rsidR="00834D70" w:rsidRPr="00E30ECA" w:rsidRDefault="00834D70" w:rsidP="00DB5CFE">
      <w:pPr>
        <w:pStyle w:val="a7"/>
        <w:numPr>
          <w:ilvl w:val="0"/>
          <w:numId w:val="2"/>
        </w:numPr>
        <w:spacing w:line="240" w:lineRule="auto"/>
        <w:ind w:left="426"/>
        <w:jc w:val="both"/>
      </w:pPr>
      <w:r w:rsidRPr="00E30ECA">
        <w:t>D'Angelo, L. Emotional Experience and the Senses</w:t>
      </w:r>
      <w:r w:rsidR="00DB5CFE" w:rsidRPr="00DB5CFE">
        <w:t xml:space="preserve"> </w:t>
      </w:r>
      <w:r w:rsidR="00DB5CFE" w:rsidRPr="001E36AE">
        <w:t>[</w:t>
      </w:r>
      <w:proofErr w:type="spellStart"/>
      <w:r w:rsidR="00DB5CFE" w:rsidRPr="001E36AE">
        <w:t>Текст</w:t>
      </w:r>
      <w:proofErr w:type="spellEnd"/>
      <w:r w:rsidR="00DB5CFE" w:rsidRPr="001E36AE">
        <w:t>]</w:t>
      </w:r>
      <w:r w:rsidRPr="00E30ECA">
        <w:t xml:space="preserve"> // Philosophers’ Imprint. – 2022. –1-20 pp.</w:t>
      </w:r>
    </w:p>
    <w:p w14:paraId="173A5B51" w14:textId="1D1E253F" w:rsidR="00834D70" w:rsidRPr="00DB5CFE" w:rsidRDefault="00834D70" w:rsidP="00DB5CFE">
      <w:pPr>
        <w:pStyle w:val="a7"/>
        <w:numPr>
          <w:ilvl w:val="0"/>
          <w:numId w:val="2"/>
        </w:numPr>
        <w:spacing w:line="240" w:lineRule="auto"/>
        <w:ind w:left="426"/>
        <w:jc w:val="both"/>
      </w:pPr>
      <w:proofErr w:type="spellStart"/>
      <w:r w:rsidRPr="00E30ECA">
        <w:t>Furedi</w:t>
      </w:r>
      <w:proofErr w:type="spellEnd"/>
      <w:r w:rsidRPr="00E30ECA">
        <w:t>, F. Culture of Fear: Risk-taking and the Morality of Low Expectation</w:t>
      </w:r>
      <w:r w:rsidR="00DB5CFE" w:rsidRPr="00DB5CFE">
        <w:t xml:space="preserve"> </w:t>
      </w:r>
      <w:r w:rsidR="00DB5CFE" w:rsidRPr="001E36AE">
        <w:t>[</w:t>
      </w:r>
      <w:proofErr w:type="spellStart"/>
      <w:r w:rsidR="00DB5CFE" w:rsidRPr="001E36AE">
        <w:t>Текст</w:t>
      </w:r>
      <w:proofErr w:type="spellEnd"/>
      <w:r w:rsidR="00DB5CFE" w:rsidRPr="001E36AE">
        <w:t>]</w:t>
      </w:r>
      <w:r w:rsidR="00DB5CFE" w:rsidRPr="00DB5CFE">
        <w:t xml:space="preserve"> / F.</w:t>
      </w:r>
      <w:r w:rsidR="00DB5CFE">
        <w:t xml:space="preserve"> </w:t>
      </w:r>
      <w:proofErr w:type="spellStart"/>
      <w:r w:rsidR="00DB5CFE">
        <w:t>Furedi</w:t>
      </w:r>
      <w:proofErr w:type="spellEnd"/>
      <w:r w:rsidR="00DB5CFE">
        <w:t xml:space="preserve"> </w:t>
      </w:r>
      <w:r w:rsidR="00DB5CFE" w:rsidRPr="00DB5CFE">
        <w:t>//</w:t>
      </w:r>
      <w:r w:rsidRPr="00E30ECA">
        <w:t xml:space="preserve"> </w:t>
      </w:r>
      <w:r w:rsidRPr="00DB5CFE">
        <w:t>London: Cassell, 1997.</w:t>
      </w:r>
      <w:r w:rsidR="00DB5CFE">
        <w:t xml:space="preserve"> – 205 p.</w:t>
      </w:r>
    </w:p>
    <w:p w14:paraId="57F04734" w14:textId="61D5EF34" w:rsidR="00834D70" w:rsidRPr="00E30ECA" w:rsidRDefault="00834D70" w:rsidP="00DB5CFE">
      <w:pPr>
        <w:pStyle w:val="a7"/>
        <w:numPr>
          <w:ilvl w:val="0"/>
          <w:numId w:val="2"/>
        </w:numPr>
        <w:spacing w:line="240" w:lineRule="auto"/>
        <w:ind w:left="426"/>
        <w:jc w:val="both"/>
      </w:pPr>
      <w:r w:rsidRPr="00E30ECA">
        <w:t xml:space="preserve">McLaughlin, D. Dinosaurs on Other Planets: stories </w:t>
      </w:r>
      <w:r w:rsidR="00DB5CFE" w:rsidRPr="001E36AE">
        <w:t>[</w:t>
      </w:r>
      <w:proofErr w:type="spellStart"/>
      <w:r w:rsidR="00DB5CFE" w:rsidRPr="001E36AE">
        <w:t>Текст</w:t>
      </w:r>
      <w:proofErr w:type="spellEnd"/>
      <w:r w:rsidR="00DB5CFE" w:rsidRPr="001E36AE">
        <w:t>]</w:t>
      </w:r>
      <w:r w:rsidR="00DB5CFE" w:rsidRPr="00DB5CFE">
        <w:t xml:space="preserve"> </w:t>
      </w:r>
      <w:r w:rsidRPr="00E30ECA">
        <w:t>/ Danielle McLaughlin. – Random House, 2016. – 256 p.</w:t>
      </w:r>
    </w:p>
    <w:p w14:paraId="47CEDBED" w14:textId="77777777" w:rsidR="00834D70" w:rsidRPr="00E30ECA" w:rsidRDefault="00834D70" w:rsidP="00834D70">
      <w:pPr>
        <w:spacing w:after="0" w:line="240" w:lineRule="auto"/>
        <w:jc w:val="both"/>
        <w:rPr>
          <w:lang w:val="en-US"/>
        </w:rPr>
      </w:pPr>
    </w:p>
    <w:sectPr w:rsidR="00834D70" w:rsidRPr="00E30ECA" w:rsidSect="00834D70">
      <w:pgSz w:w="11906" w:h="16838"/>
      <w:pgMar w:top="1134" w:right="1134"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CD5B29"/>
    <w:multiLevelType w:val="hybridMultilevel"/>
    <w:tmpl w:val="0374D1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72090C7B"/>
    <w:multiLevelType w:val="hybridMultilevel"/>
    <w:tmpl w:val="BCE88A36"/>
    <w:lvl w:ilvl="0" w:tplc="A06E22A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98596480">
    <w:abstractNumId w:val="1"/>
  </w:num>
  <w:num w:numId="2" w16cid:durableId="1384452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762"/>
    <w:rsid w:val="000249B5"/>
    <w:rsid w:val="00091EC7"/>
    <w:rsid w:val="000A5118"/>
    <w:rsid w:val="000E4E0B"/>
    <w:rsid w:val="00172572"/>
    <w:rsid w:val="00177D7D"/>
    <w:rsid w:val="00201528"/>
    <w:rsid w:val="00207CA2"/>
    <w:rsid w:val="00236C79"/>
    <w:rsid w:val="002645FE"/>
    <w:rsid w:val="00292585"/>
    <w:rsid w:val="002E7A1C"/>
    <w:rsid w:val="00343B6B"/>
    <w:rsid w:val="00392A0B"/>
    <w:rsid w:val="003F3EEC"/>
    <w:rsid w:val="00471A31"/>
    <w:rsid w:val="004C3762"/>
    <w:rsid w:val="004E328E"/>
    <w:rsid w:val="004F328B"/>
    <w:rsid w:val="00583E82"/>
    <w:rsid w:val="005E0882"/>
    <w:rsid w:val="00627A71"/>
    <w:rsid w:val="00660865"/>
    <w:rsid w:val="006716C9"/>
    <w:rsid w:val="0069303E"/>
    <w:rsid w:val="00693DB9"/>
    <w:rsid w:val="007B2B2C"/>
    <w:rsid w:val="007E361A"/>
    <w:rsid w:val="007E4C3A"/>
    <w:rsid w:val="00834D70"/>
    <w:rsid w:val="008859A3"/>
    <w:rsid w:val="008B730C"/>
    <w:rsid w:val="008F74F8"/>
    <w:rsid w:val="00957A60"/>
    <w:rsid w:val="00962E78"/>
    <w:rsid w:val="00972465"/>
    <w:rsid w:val="00977DE7"/>
    <w:rsid w:val="009A1309"/>
    <w:rsid w:val="009F14FE"/>
    <w:rsid w:val="00A901C8"/>
    <w:rsid w:val="00AB5976"/>
    <w:rsid w:val="00AE5626"/>
    <w:rsid w:val="00B7537A"/>
    <w:rsid w:val="00BA5514"/>
    <w:rsid w:val="00C04E04"/>
    <w:rsid w:val="00C14460"/>
    <w:rsid w:val="00C45D0C"/>
    <w:rsid w:val="00C733B5"/>
    <w:rsid w:val="00C94BA4"/>
    <w:rsid w:val="00CB42FB"/>
    <w:rsid w:val="00CE153C"/>
    <w:rsid w:val="00CF4903"/>
    <w:rsid w:val="00D23100"/>
    <w:rsid w:val="00D44351"/>
    <w:rsid w:val="00D52FFE"/>
    <w:rsid w:val="00DA2280"/>
    <w:rsid w:val="00DB5CFE"/>
    <w:rsid w:val="00DC62B8"/>
    <w:rsid w:val="00DD1C8B"/>
    <w:rsid w:val="00DE0CEB"/>
    <w:rsid w:val="00DE7124"/>
    <w:rsid w:val="00DF7FCB"/>
    <w:rsid w:val="00E30ECA"/>
    <w:rsid w:val="00EA5F5E"/>
    <w:rsid w:val="00EB7F2B"/>
    <w:rsid w:val="00EC3E28"/>
    <w:rsid w:val="00EE77BA"/>
    <w:rsid w:val="00EF1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FB4F0"/>
  <w15:chartTrackingRefBased/>
  <w15:docId w15:val="{A6BDCD6E-AD2D-496D-AA47-254711D5D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62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72572"/>
    <w:rPr>
      <w:color w:val="0563C1" w:themeColor="hyperlink"/>
      <w:u w:val="single"/>
    </w:rPr>
  </w:style>
  <w:style w:type="character" w:styleId="a4">
    <w:name w:val="Unresolved Mention"/>
    <w:basedOn w:val="a0"/>
    <w:uiPriority w:val="99"/>
    <w:semiHidden/>
    <w:unhideWhenUsed/>
    <w:rsid w:val="00172572"/>
    <w:rPr>
      <w:color w:val="605E5C"/>
      <w:shd w:val="clear" w:color="auto" w:fill="E1DFDD"/>
    </w:rPr>
  </w:style>
  <w:style w:type="paragraph" w:styleId="a5">
    <w:name w:val="Balloon Text"/>
    <w:basedOn w:val="a"/>
    <w:link w:val="a6"/>
    <w:uiPriority w:val="99"/>
    <w:semiHidden/>
    <w:unhideWhenUsed/>
    <w:rsid w:val="004E328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E328E"/>
    <w:rPr>
      <w:rFonts w:ascii="Segoe UI" w:hAnsi="Segoe UI" w:cs="Segoe UI"/>
      <w:sz w:val="18"/>
      <w:szCs w:val="18"/>
    </w:rPr>
  </w:style>
  <w:style w:type="paragraph" w:styleId="a7">
    <w:name w:val="List Paragraph"/>
    <w:basedOn w:val="a"/>
    <w:uiPriority w:val="34"/>
    <w:qFormat/>
    <w:rsid w:val="00834D70"/>
    <w:pPr>
      <w:spacing w:after="0" w:line="360" w:lineRule="auto"/>
      <w:ind w:left="720" w:firstLine="709"/>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499E4-B382-451D-8098-93B0FED5B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3</Pages>
  <Words>1248</Words>
  <Characters>7117</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Мельникова Екатерина Олеговна</dc:creator>
  <cp:keywords/>
  <dc:description/>
  <cp:lastModifiedBy>Токарева Юлия Валерьевна</cp:lastModifiedBy>
  <cp:revision>24</cp:revision>
  <cp:lastPrinted>2023-05-18T10:57:00Z</cp:lastPrinted>
  <dcterms:created xsi:type="dcterms:W3CDTF">2023-05-13T15:22:00Z</dcterms:created>
  <dcterms:modified xsi:type="dcterms:W3CDTF">2023-06-09T19:16:00Z</dcterms:modified>
</cp:coreProperties>
</file>