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BAEF5" w14:textId="7C0A62F5" w:rsidR="0037480C" w:rsidRDefault="00726787" w:rsidP="00F96E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787">
        <w:rPr>
          <w:rFonts w:ascii="Times New Roman" w:hAnsi="Times New Roman" w:cs="Times New Roman"/>
          <w:b/>
          <w:bCs/>
          <w:sz w:val="28"/>
          <w:szCs w:val="28"/>
        </w:rPr>
        <w:t>Лексико-семантическое поле «преступление» в посланиях Ивана Грозного и Андрея Курбского</w:t>
      </w:r>
    </w:p>
    <w:p w14:paraId="62186B17" w14:textId="6FF97ADA" w:rsidR="00F96E97" w:rsidRPr="00F96E97" w:rsidRDefault="00F96E97" w:rsidP="00F96E97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F96E97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Лесняк Д.</w:t>
      </w:r>
      <w:r w:rsidR="005B6860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 </w:t>
      </w:r>
      <w:r w:rsidRPr="00F96E97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С. </w:t>
      </w:r>
    </w:p>
    <w:p w14:paraId="1F274659" w14:textId="4C2D1199" w:rsidR="00F96E97" w:rsidRDefault="00F96E97" w:rsidP="00F96E9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96E9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Научный руководитель: Сердюкова Е</w:t>
      </w:r>
      <w:r w:rsidR="005B68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 </w:t>
      </w:r>
      <w:r w:rsidRPr="00F96E9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В., </w:t>
      </w:r>
      <w:proofErr w:type="spellStart"/>
      <w:r w:rsidRPr="00F96E9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ст.преп</w:t>
      </w:r>
      <w:proofErr w:type="spellEnd"/>
      <w:r w:rsidRPr="00F96E9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F96E9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ИФЖиМКК</w:t>
      </w:r>
      <w:proofErr w:type="spellEnd"/>
    </w:p>
    <w:p w14:paraId="0A92A736" w14:textId="77777777" w:rsidR="00726787" w:rsidRDefault="00726787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69F151" w14:textId="5A5A97F6" w:rsidR="00726787" w:rsidRDefault="00726787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787">
        <w:rPr>
          <w:rFonts w:ascii="Times New Roman" w:hAnsi="Times New Roman" w:cs="Times New Roman"/>
          <w:sz w:val="28"/>
          <w:szCs w:val="28"/>
        </w:rPr>
        <w:t>Полевый</w:t>
      </w:r>
      <w:proofErr w:type="spellEnd"/>
      <w:r w:rsidRPr="00726787">
        <w:rPr>
          <w:rFonts w:ascii="Times New Roman" w:hAnsi="Times New Roman" w:cs="Times New Roman"/>
          <w:sz w:val="28"/>
          <w:szCs w:val="28"/>
        </w:rPr>
        <w:t xml:space="preserve"> метод в современном языкознании занимает важнейшее положение среди остальных методов исследования лексики</w:t>
      </w:r>
      <w:r w:rsidR="006212B5">
        <w:rPr>
          <w:rFonts w:ascii="Times New Roman" w:hAnsi="Times New Roman" w:cs="Times New Roman"/>
          <w:sz w:val="28"/>
          <w:szCs w:val="28"/>
        </w:rPr>
        <w:t xml:space="preserve">, т. к. </w:t>
      </w:r>
      <w:r w:rsidRPr="00726787">
        <w:rPr>
          <w:rFonts w:ascii="Times New Roman" w:hAnsi="Times New Roman" w:cs="Times New Roman"/>
          <w:sz w:val="28"/>
          <w:szCs w:val="28"/>
        </w:rPr>
        <w:t xml:space="preserve">основывается на формировании лексико-семантических полей – групп лексических единиц, объединенных общей семантикой. </w:t>
      </w:r>
      <w:r>
        <w:rPr>
          <w:rFonts w:ascii="Times New Roman" w:hAnsi="Times New Roman" w:cs="Times New Roman"/>
          <w:sz w:val="28"/>
          <w:szCs w:val="28"/>
        </w:rPr>
        <w:t>В нашей работе за основу было взято определение</w:t>
      </w:r>
      <w:r w:rsidRPr="00726787">
        <w:rPr>
          <w:rFonts w:ascii="Times New Roman" w:hAnsi="Times New Roman" w:cs="Times New Roman"/>
          <w:sz w:val="28"/>
          <w:szCs w:val="28"/>
        </w:rPr>
        <w:t xml:space="preserve"> И.</w:t>
      </w:r>
      <w:r w:rsidR="005B6860">
        <w:rPr>
          <w:rFonts w:ascii="Times New Roman" w:hAnsi="Times New Roman" w:cs="Times New Roman"/>
          <w:sz w:val="28"/>
          <w:szCs w:val="28"/>
        </w:rPr>
        <w:t> </w:t>
      </w:r>
      <w:r w:rsidRPr="00726787">
        <w:rPr>
          <w:rFonts w:ascii="Times New Roman" w:hAnsi="Times New Roman" w:cs="Times New Roman"/>
          <w:sz w:val="28"/>
          <w:szCs w:val="28"/>
        </w:rPr>
        <w:t>А. Стернин</w:t>
      </w:r>
      <w:r>
        <w:rPr>
          <w:rFonts w:ascii="Times New Roman" w:hAnsi="Times New Roman" w:cs="Times New Roman"/>
          <w:sz w:val="28"/>
          <w:szCs w:val="28"/>
        </w:rPr>
        <w:t>а: лексико-семантическое</w:t>
      </w:r>
      <w:r w:rsidRPr="00726787">
        <w:rPr>
          <w:rFonts w:ascii="Times New Roman" w:hAnsi="Times New Roman" w:cs="Times New Roman"/>
          <w:sz w:val="28"/>
          <w:szCs w:val="28"/>
        </w:rPr>
        <w:t xml:space="preserve"> поле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им </w:t>
      </w:r>
      <w:r w:rsidRPr="00726787">
        <w:rPr>
          <w:rFonts w:ascii="Times New Roman" w:hAnsi="Times New Roman" w:cs="Times New Roman"/>
          <w:sz w:val="28"/>
          <w:szCs w:val="28"/>
        </w:rPr>
        <w:t>как инвентарь элементов, связанных между собой системными отношениями</w:t>
      </w:r>
      <w:r w:rsidR="00F50676" w:rsidRPr="00F50676">
        <w:rPr>
          <w:rFonts w:ascii="Times New Roman" w:hAnsi="Times New Roman" w:cs="Times New Roman"/>
          <w:sz w:val="28"/>
          <w:szCs w:val="28"/>
        </w:rPr>
        <w:t xml:space="preserve"> [2</w:t>
      </w:r>
      <w:r w:rsidR="00F50676">
        <w:rPr>
          <w:rFonts w:ascii="Times New Roman" w:hAnsi="Times New Roman" w:cs="Times New Roman"/>
          <w:sz w:val="28"/>
          <w:szCs w:val="28"/>
        </w:rPr>
        <w:t>:</w:t>
      </w:r>
      <w:r w:rsidR="00F50676" w:rsidRPr="00F50676">
        <w:rPr>
          <w:rFonts w:ascii="Times New Roman" w:hAnsi="Times New Roman" w:cs="Times New Roman"/>
          <w:sz w:val="28"/>
          <w:szCs w:val="28"/>
        </w:rPr>
        <w:t xml:space="preserve"> 30]</w:t>
      </w:r>
      <w:r w:rsidRPr="00726787">
        <w:rPr>
          <w:rFonts w:ascii="Times New Roman" w:hAnsi="Times New Roman" w:cs="Times New Roman"/>
          <w:sz w:val="28"/>
          <w:szCs w:val="28"/>
        </w:rPr>
        <w:t>.</w:t>
      </w:r>
    </w:p>
    <w:p w14:paraId="43ED8769" w14:textId="030B50CD" w:rsidR="00F96E97" w:rsidRDefault="00F96E97" w:rsidP="00621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530C">
        <w:rPr>
          <w:rFonts w:ascii="Times New Roman" w:hAnsi="Times New Roman" w:cs="Times New Roman"/>
          <w:sz w:val="28"/>
          <w:szCs w:val="28"/>
        </w:rPr>
        <w:t>ереписка</w:t>
      </w:r>
      <w:r>
        <w:rPr>
          <w:rFonts w:ascii="Times New Roman" w:hAnsi="Times New Roman" w:cs="Times New Roman"/>
          <w:sz w:val="28"/>
          <w:szCs w:val="28"/>
        </w:rPr>
        <w:t xml:space="preserve"> Ивана Грозного и Андрея Курбского</w:t>
      </w:r>
      <w:r w:rsidR="00E259E8">
        <w:rPr>
          <w:rFonts w:ascii="Times New Roman" w:hAnsi="Times New Roman" w:cs="Times New Roman"/>
          <w:sz w:val="28"/>
          <w:szCs w:val="28"/>
        </w:rPr>
        <w:t xml:space="preserve"> включ</w:t>
      </w:r>
      <w:r>
        <w:rPr>
          <w:rFonts w:ascii="Times New Roman" w:hAnsi="Times New Roman" w:cs="Times New Roman"/>
          <w:sz w:val="28"/>
          <w:szCs w:val="28"/>
        </w:rPr>
        <w:t>ает</w:t>
      </w:r>
      <w:r w:rsidR="00E259E8">
        <w:rPr>
          <w:rFonts w:ascii="Times New Roman" w:hAnsi="Times New Roman" w:cs="Times New Roman"/>
          <w:sz w:val="28"/>
          <w:szCs w:val="28"/>
        </w:rPr>
        <w:t xml:space="preserve"> в себя три послания Курбского и два послания Грозного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05F2">
        <w:rPr>
          <w:rFonts w:ascii="Times New Roman" w:hAnsi="Times New Roman" w:cs="Times New Roman"/>
          <w:sz w:val="28"/>
          <w:szCs w:val="28"/>
        </w:rPr>
        <w:t xml:space="preserve">Мировоззренческая </w:t>
      </w:r>
      <w:r w:rsidR="00E43B4C">
        <w:rPr>
          <w:rFonts w:ascii="Times New Roman" w:hAnsi="Times New Roman" w:cs="Times New Roman"/>
          <w:sz w:val="28"/>
          <w:szCs w:val="28"/>
        </w:rPr>
        <w:t>платформа у царя и князя общая: выращенные в одной культуре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43B4C">
        <w:rPr>
          <w:rFonts w:ascii="Times New Roman" w:hAnsi="Times New Roman" w:cs="Times New Roman"/>
          <w:sz w:val="28"/>
          <w:szCs w:val="28"/>
        </w:rPr>
        <w:t>они разделяли типические христианские представления о мире</w:t>
      </w:r>
      <w:r w:rsidR="006905F2">
        <w:rPr>
          <w:rFonts w:ascii="Times New Roman" w:hAnsi="Times New Roman" w:cs="Times New Roman"/>
          <w:sz w:val="28"/>
          <w:szCs w:val="28"/>
        </w:rPr>
        <w:t>, п</w:t>
      </w:r>
      <w:r w:rsidR="00E43B4C">
        <w:rPr>
          <w:rFonts w:ascii="Times New Roman" w:hAnsi="Times New Roman" w:cs="Times New Roman"/>
          <w:sz w:val="28"/>
          <w:szCs w:val="28"/>
        </w:rPr>
        <w:t xml:space="preserve">оэтому обнаруживаются и схожести в рассуждении о преступлении как о концепте. </w:t>
      </w:r>
      <w:r w:rsidR="00D80C92" w:rsidRPr="00D80C92">
        <w:rPr>
          <w:rFonts w:ascii="Times New Roman" w:hAnsi="Times New Roman" w:cs="Times New Roman"/>
          <w:sz w:val="28"/>
          <w:szCs w:val="28"/>
        </w:rPr>
        <w:t xml:space="preserve">Совершать преступление – значит нарушать закон, как земной, так и небесный, преступить некие </w:t>
      </w:r>
      <w:r w:rsidR="006905F2">
        <w:rPr>
          <w:rFonts w:ascii="Times New Roman" w:hAnsi="Times New Roman" w:cs="Times New Roman"/>
          <w:sz w:val="28"/>
          <w:szCs w:val="28"/>
        </w:rPr>
        <w:t xml:space="preserve">общественные </w:t>
      </w:r>
      <w:r w:rsidR="00D80C92" w:rsidRPr="00D80C92">
        <w:rPr>
          <w:rFonts w:ascii="Times New Roman" w:hAnsi="Times New Roman" w:cs="Times New Roman"/>
          <w:sz w:val="28"/>
          <w:szCs w:val="28"/>
        </w:rPr>
        <w:t>нормы</w:t>
      </w:r>
      <w:r w:rsidR="00967C6F">
        <w:rPr>
          <w:rFonts w:ascii="Times New Roman" w:hAnsi="Times New Roman" w:cs="Times New Roman"/>
          <w:sz w:val="28"/>
          <w:szCs w:val="28"/>
        </w:rPr>
        <w:t>. Переписка демонстрирует нам одинаковое представление Грозного и Курбского о различных аспектах данного явления, поэтому и лексико-семантическое поле для каждого из них будет строиться по одной и той же схеме</w:t>
      </w:r>
      <w:r w:rsidR="00662D6B">
        <w:rPr>
          <w:rFonts w:ascii="Times New Roman" w:hAnsi="Times New Roman" w:cs="Times New Roman"/>
          <w:sz w:val="28"/>
          <w:szCs w:val="28"/>
        </w:rPr>
        <w:t>.</w:t>
      </w:r>
    </w:p>
    <w:p w14:paraId="518162C2" w14:textId="2E0F5132" w:rsidR="001F1461" w:rsidRPr="001F5200" w:rsidRDefault="00580A0B" w:rsidP="001F5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Ядром лексико-семантического поля «преступление» Грозного</w:t>
      </w:r>
      <w:r w:rsidR="00DD1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является, собственно, </w:t>
      </w:r>
      <w:r w:rsidR="001F5200" w:rsidRPr="001F1461">
        <w:rPr>
          <w:rFonts w:ascii="Times New Roman" w:hAnsi="Times New Roman" w:cs="Times New Roman"/>
          <w:sz w:val="28"/>
          <w:szCs w:val="28"/>
        </w:rPr>
        <w:t>чрезвычайно частотная</w:t>
      </w:r>
      <w:r w:rsidR="001F52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лексема </w:t>
      </w:r>
      <w:r w:rsidRPr="00A97BB4">
        <w:rPr>
          <w:rFonts w:ascii="Times New Roman" w:hAnsi="Times New Roman" w:cs="Times New Roman"/>
          <w:i/>
          <w:iCs/>
          <w:sz w:val="28"/>
          <w:szCs w:val="28"/>
        </w:rPr>
        <w:t>преступление</w:t>
      </w:r>
      <w:r w:rsidRPr="00A97BB4">
        <w:rPr>
          <w:rFonts w:ascii="Times New Roman" w:hAnsi="Times New Roman" w:cs="Times New Roman"/>
          <w:sz w:val="28"/>
          <w:szCs w:val="28"/>
        </w:rPr>
        <w:t xml:space="preserve">. </w:t>
      </w:r>
      <w:r w:rsidR="001F1461" w:rsidRPr="00A97BB4">
        <w:rPr>
          <w:rFonts w:ascii="Times New Roman" w:hAnsi="Times New Roman" w:cs="Times New Roman"/>
          <w:sz w:val="28"/>
          <w:szCs w:val="28"/>
        </w:rPr>
        <w:t xml:space="preserve">От данной единицы образуются слова </w:t>
      </w:r>
      <w:proofErr w:type="spellStart"/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>законопреступление</w:t>
      </w:r>
      <w:proofErr w:type="spellEnd"/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, преступник, </w:t>
      </w:r>
      <w:proofErr w:type="spellStart"/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>преступати</w:t>
      </w:r>
      <w:proofErr w:type="spellEnd"/>
      <w:r w:rsidR="001F1461" w:rsidRPr="001F1461">
        <w:rPr>
          <w:rFonts w:ascii="Times New Roman" w:hAnsi="Times New Roman" w:cs="Times New Roman"/>
          <w:sz w:val="28"/>
          <w:szCs w:val="28"/>
        </w:rPr>
        <w:t xml:space="preserve"> (</w:t>
      </w:r>
      <w:r w:rsidR="001F1461" w:rsidRPr="001F1461">
        <w:rPr>
          <w:rFonts w:ascii="Times New Roman" w:hAnsi="Times New Roman" w:cs="Times New Roman"/>
          <w:i/>
          <w:sz w:val="28"/>
          <w:szCs w:val="28"/>
        </w:rPr>
        <w:t>крестное целование</w:t>
      </w:r>
      <w:r w:rsidR="001F1461" w:rsidRPr="001F1461">
        <w:rPr>
          <w:rFonts w:ascii="Times New Roman" w:hAnsi="Times New Roman" w:cs="Times New Roman"/>
          <w:sz w:val="28"/>
          <w:szCs w:val="28"/>
        </w:rPr>
        <w:t>): «…</w:t>
      </w:r>
      <w:r w:rsidR="001F1461" w:rsidRPr="001F1461">
        <w:rPr>
          <w:rFonts w:ascii="Times New Roman" w:hAnsi="Times New Roman" w:cs="Times New Roman"/>
          <w:i/>
          <w:sz w:val="28"/>
          <w:szCs w:val="28"/>
        </w:rPr>
        <w:t>а кое наказание малое бывало на тебе, ино то за твое преступление…»</w:t>
      </w:r>
      <w:r w:rsidR="006212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12B5" w:rsidRPr="001F5200">
        <w:rPr>
          <w:rFonts w:ascii="Times New Roman" w:hAnsi="Times New Roman" w:cs="Times New Roman"/>
          <w:iCs/>
          <w:sz w:val="28"/>
          <w:szCs w:val="28"/>
        </w:rPr>
        <w:t>[</w:t>
      </w:r>
      <w:r w:rsidR="00D136AA">
        <w:rPr>
          <w:rFonts w:ascii="Times New Roman" w:hAnsi="Times New Roman" w:cs="Times New Roman"/>
          <w:iCs/>
          <w:sz w:val="28"/>
          <w:szCs w:val="28"/>
        </w:rPr>
        <w:t>1: 41</w:t>
      </w:r>
      <w:r w:rsidR="006212B5" w:rsidRPr="001F5200">
        <w:rPr>
          <w:rFonts w:ascii="Times New Roman" w:hAnsi="Times New Roman" w:cs="Times New Roman"/>
          <w:iCs/>
          <w:sz w:val="28"/>
          <w:szCs w:val="28"/>
        </w:rPr>
        <w:t>]</w:t>
      </w:r>
      <w:r w:rsidR="001F1461"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Обвинение в </w:t>
      </w:r>
      <w:r w:rsidRPr="00A97BB4">
        <w:rPr>
          <w:rFonts w:ascii="Times New Roman" w:hAnsi="Times New Roman" w:cs="Times New Roman"/>
          <w:i/>
          <w:iCs/>
          <w:sz w:val="28"/>
          <w:szCs w:val="28"/>
        </w:rPr>
        <w:t>измене</w:t>
      </w:r>
      <w:r>
        <w:rPr>
          <w:rFonts w:ascii="Times New Roman" w:hAnsi="Times New Roman" w:cs="Times New Roman"/>
          <w:sz w:val="28"/>
          <w:szCs w:val="28"/>
        </w:rPr>
        <w:t xml:space="preserve"> – ключевое в обоих посланиях Грозного, именно измена является, по его мнению, главным преступлением Курбского: </w:t>
      </w:r>
      <w:r w:rsidRPr="00580A0B">
        <w:rPr>
          <w:rFonts w:ascii="Times New Roman" w:hAnsi="Times New Roman" w:cs="Times New Roman"/>
          <w:sz w:val="28"/>
          <w:szCs w:val="28"/>
        </w:rPr>
        <w:t>«</w:t>
      </w:r>
      <w:r w:rsidRPr="00580A0B">
        <w:rPr>
          <w:rFonts w:ascii="Times New Roman" w:hAnsi="Times New Roman" w:cs="Times New Roman"/>
          <w:i/>
          <w:sz w:val="28"/>
          <w:szCs w:val="28"/>
        </w:rPr>
        <w:t xml:space="preserve">…се убо свою </w:t>
      </w:r>
      <w:proofErr w:type="spellStart"/>
      <w:r w:rsidRPr="00580A0B">
        <w:rPr>
          <w:rFonts w:ascii="Times New Roman" w:hAnsi="Times New Roman" w:cs="Times New Roman"/>
          <w:i/>
          <w:sz w:val="28"/>
          <w:szCs w:val="28"/>
        </w:rPr>
        <w:t>злобесную</w:t>
      </w:r>
      <w:proofErr w:type="spellEnd"/>
      <w:r w:rsidRPr="00580A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80A0B">
        <w:rPr>
          <w:rFonts w:ascii="Times New Roman" w:hAnsi="Times New Roman" w:cs="Times New Roman"/>
          <w:i/>
          <w:sz w:val="28"/>
          <w:szCs w:val="28"/>
        </w:rPr>
        <w:t>собацкую</w:t>
      </w:r>
      <w:proofErr w:type="spellEnd"/>
      <w:r w:rsidRPr="00580A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0A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измену </w:t>
      </w:r>
      <w:r w:rsidRPr="00580A0B">
        <w:rPr>
          <w:rFonts w:ascii="Times New Roman" w:hAnsi="Times New Roman" w:cs="Times New Roman"/>
          <w:i/>
          <w:sz w:val="28"/>
          <w:szCs w:val="28"/>
        </w:rPr>
        <w:t>до конца совершавши</w:t>
      </w:r>
      <w:r w:rsidRPr="00580A0B">
        <w:rPr>
          <w:rFonts w:ascii="Times New Roman" w:hAnsi="Times New Roman" w:cs="Times New Roman"/>
          <w:sz w:val="28"/>
          <w:szCs w:val="28"/>
        </w:rPr>
        <w:t>»</w:t>
      </w:r>
      <w:r w:rsidR="00D136AA">
        <w:rPr>
          <w:rFonts w:ascii="Times New Roman" w:hAnsi="Times New Roman" w:cs="Times New Roman"/>
          <w:sz w:val="28"/>
          <w:szCs w:val="28"/>
        </w:rPr>
        <w:t xml:space="preserve"> </w:t>
      </w:r>
      <w:r w:rsidR="00D136AA" w:rsidRPr="00D136AA">
        <w:rPr>
          <w:rFonts w:ascii="Times New Roman" w:hAnsi="Times New Roman" w:cs="Times New Roman"/>
          <w:iCs/>
          <w:sz w:val="28"/>
          <w:szCs w:val="28"/>
        </w:rPr>
        <w:t>[</w:t>
      </w:r>
      <w:r w:rsidR="00D136AA">
        <w:rPr>
          <w:rFonts w:ascii="Times New Roman" w:hAnsi="Times New Roman" w:cs="Times New Roman"/>
          <w:iCs/>
          <w:sz w:val="28"/>
          <w:szCs w:val="28"/>
        </w:rPr>
        <w:t>1: 46</w:t>
      </w:r>
      <w:r w:rsidR="00D136AA" w:rsidRPr="00D136AA">
        <w:rPr>
          <w:rFonts w:ascii="Times New Roman" w:hAnsi="Times New Roman" w:cs="Times New Roman"/>
          <w:iCs/>
          <w:sz w:val="28"/>
          <w:szCs w:val="28"/>
        </w:rPr>
        <w:t>]</w:t>
      </w:r>
      <w:r w:rsidR="00D136AA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1461">
        <w:rPr>
          <w:rFonts w:ascii="Times New Roman" w:hAnsi="Times New Roman" w:cs="Times New Roman"/>
          <w:bCs/>
          <w:sz w:val="28"/>
          <w:szCs w:val="28"/>
        </w:rPr>
        <w:t xml:space="preserve">К преступлениям Курбского Грозный также относит: </w:t>
      </w:r>
      <w:r w:rsidR="00AF27AB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беззакония, </w:t>
      </w:r>
      <w:r w:rsidR="00A555F4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убийство, </w:t>
      </w:r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погибель, </w:t>
      </w:r>
      <w:proofErr w:type="spellStart"/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>неслыханныя</w:t>
      </w:r>
      <w:proofErr w:type="spellEnd"/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 муки, смерти</w:t>
      </w:r>
      <w:r w:rsidR="006905F2" w:rsidRPr="00A97BB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1F1461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 гонения, грабления, пакости,</w:t>
      </w:r>
      <w:r w:rsidR="00A555F4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A555F4" w:rsidRPr="00A97BB4">
        <w:rPr>
          <w:rFonts w:ascii="Times New Roman" w:hAnsi="Times New Roman" w:cs="Times New Roman"/>
          <w:i/>
          <w:iCs/>
          <w:sz w:val="28"/>
          <w:szCs w:val="28"/>
        </w:rPr>
        <w:t>облыгание</w:t>
      </w:r>
      <w:proofErr w:type="spellEnd"/>
      <w:r w:rsidR="00A555F4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, неправды, </w:t>
      </w:r>
      <w:proofErr w:type="spellStart"/>
      <w:r w:rsidR="00A555F4" w:rsidRPr="00A97BB4">
        <w:rPr>
          <w:rFonts w:ascii="Times New Roman" w:hAnsi="Times New Roman" w:cs="Times New Roman"/>
          <w:i/>
          <w:iCs/>
          <w:sz w:val="28"/>
          <w:szCs w:val="28"/>
        </w:rPr>
        <w:t>противословие</w:t>
      </w:r>
      <w:proofErr w:type="spellEnd"/>
      <w:r w:rsidR="00A555F4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, поношение, оскорбление, лесть, напасти, оскорбления, досады, укоризны, самовольство. </w:t>
      </w:r>
      <w:r w:rsidR="00913B65" w:rsidRPr="00A97BB4">
        <w:rPr>
          <w:rFonts w:ascii="Times New Roman" w:hAnsi="Times New Roman" w:cs="Times New Roman"/>
          <w:sz w:val="28"/>
          <w:szCs w:val="28"/>
        </w:rPr>
        <w:t>Причем преступления вроде</w:t>
      </w:r>
      <w:r w:rsidR="00913B65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 церковного разорения, осквернения святынь</w:t>
      </w:r>
      <w:r w:rsidR="006905F2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13B65" w:rsidRPr="00A97BB4">
        <w:rPr>
          <w:rFonts w:ascii="Times New Roman" w:hAnsi="Times New Roman" w:cs="Times New Roman"/>
          <w:sz w:val="28"/>
          <w:szCs w:val="28"/>
        </w:rPr>
        <w:t xml:space="preserve">относятся непосредственно к религиозной сфере. </w:t>
      </w:r>
    </w:p>
    <w:p w14:paraId="7617FA0B" w14:textId="12F76B7D" w:rsidR="00913B65" w:rsidRDefault="00DD17A9" w:rsidP="00D136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поле </w:t>
      </w:r>
      <w:r w:rsidR="00913B65">
        <w:rPr>
          <w:rFonts w:ascii="Times New Roman" w:hAnsi="Times New Roman" w:cs="Times New Roman"/>
          <w:bCs/>
          <w:sz w:val="28"/>
          <w:szCs w:val="28"/>
        </w:rPr>
        <w:t>Курбского лексем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913B65">
        <w:rPr>
          <w:rFonts w:ascii="Times New Roman" w:hAnsi="Times New Roman" w:cs="Times New Roman"/>
          <w:bCs/>
          <w:sz w:val="28"/>
          <w:szCs w:val="28"/>
        </w:rPr>
        <w:t xml:space="preserve"> «преступление»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встречается ни в одном из трех послани</w:t>
      </w:r>
      <w:r w:rsidR="001F5200">
        <w:rPr>
          <w:rFonts w:ascii="Times New Roman" w:hAnsi="Times New Roman" w:cs="Times New Roman"/>
          <w:bCs/>
          <w:sz w:val="28"/>
          <w:szCs w:val="28"/>
        </w:rPr>
        <w:t>й</w:t>
      </w:r>
      <w:r w:rsidR="00913B65">
        <w:rPr>
          <w:rFonts w:ascii="Times New Roman" w:hAnsi="Times New Roman" w:cs="Times New Roman"/>
          <w:bCs/>
          <w:sz w:val="28"/>
          <w:szCs w:val="28"/>
        </w:rPr>
        <w:t>, однако этот конце</w:t>
      </w:r>
      <w:r>
        <w:rPr>
          <w:rFonts w:ascii="Times New Roman" w:hAnsi="Times New Roman" w:cs="Times New Roman"/>
          <w:bCs/>
          <w:sz w:val="28"/>
          <w:szCs w:val="28"/>
        </w:rPr>
        <w:t xml:space="preserve">пт </w:t>
      </w:r>
      <w:r w:rsidR="00913B65">
        <w:rPr>
          <w:rFonts w:ascii="Times New Roman" w:hAnsi="Times New Roman" w:cs="Times New Roman"/>
          <w:bCs/>
          <w:sz w:val="28"/>
          <w:szCs w:val="28"/>
        </w:rPr>
        <w:t xml:space="preserve">подразумевается. </w:t>
      </w:r>
      <w:r w:rsidR="00525394">
        <w:rPr>
          <w:rFonts w:ascii="Times New Roman" w:hAnsi="Times New Roman" w:cs="Times New Roman"/>
          <w:bCs/>
          <w:sz w:val="28"/>
          <w:szCs w:val="28"/>
        </w:rPr>
        <w:t xml:space="preserve">Лексемой, воплощающей в себе концепт преступления в языковой картине мира Курбского по своему лексическому значению и частотности употребления, является лексема </w:t>
      </w:r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беззаконие</w:t>
      </w:r>
      <w:r w:rsidR="00525394">
        <w:rPr>
          <w:rFonts w:ascii="Times New Roman" w:hAnsi="Times New Roman" w:cs="Times New Roman"/>
          <w:bCs/>
          <w:sz w:val="28"/>
          <w:szCs w:val="28"/>
        </w:rPr>
        <w:t>: «</w:t>
      </w:r>
      <w:r w:rsidR="00005202">
        <w:rPr>
          <w:rFonts w:ascii="Times New Roman" w:hAnsi="Times New Roman" w:cs="Times New Roman"/>
          <w:bCs/>
          <w:sz w:val="28"/>
          <w:szCs w:val="28"/>
        </w:rPr>
        <w:t>…</w:t>
      </w:r>
      <w:r w:rsidR="00005202" w:rsidRPr="0000520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не </w:t>
      </w:r>
      <w:proofErr w:type="spellStart"/>
      <w:r w:rsidR="00005202" w:rsidRPr="00005202">
        <w:rPr>
          <w:rFonts w:ascii="Times New Roman" w:hAnsi="Times New Roman" w:cs="Times New Roman"/>
          <w:bCs/>
          <w:i/>
          <w:iCs/>
          <w:sz w:val="28"/>
          <w:szCs w:val="28"/>
        </w:rPr>
        <w:t>усрамился</w:t>
      </w:r>
      <w:proofErr w:type="spellEnd"/>
      <w:r w:rsidR="00005202" w:rsidRPr="0000520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от господа наказания и обличения &lt;…&gt; </w:t>
      </w:r>
      <w:r w:rsidR="00005202" w:rsidRPr="00005202">
        <w:rPr>
          <w:rFonts w:ascii="Times New Roman" w:hAnsi="Times New Roman" w:cs="Times New Roman"/>
          <w:b/>
          <w:i/>
          <w:iCs/>
          <w:sz w:val="28"/>
          <w:szCs w:val="28"/>
        </w:rPr>
        <w:t>беззакония</w:t>
      </w:r>
      <w:r w:rsidR="00005202" w:rsidRPr="0000520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ради твоего, еже в Руси никогда же бывали</w:t>
      </w:r>
      <w:r w:rsidR="00525394">
        <w:rPr>
          <w:rFonts w:ascii="Times New Roman" w:hAnsi="Times New Roman" w:cs="Times New Roman"/>
          <w:bCs/>
          <w:sz w:val="28"/>
          <w:szCs w:val="28"/>
        </w:rPr>
        <w:t>»</w:t>
      </w:r>
      <w:r w:rsidR="00D136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36AA" w:rsidRPr="00D136AA">
        <w:rPr>
          <w:rFonts w:ascii="Times New Roman" w:hAnsi="Times New Roman" w:cs="Times New Roman"/>
          <w:iCs/>
          <w:sz w:val="28"/>
          <w:szCs w:val="28"/>
        </w:rPr>
        <w:t>[</w:t>
      </w:r>
      <w:r w:rsidR="00D136AA">
        <w:rPr>
          <w:rFonts w:ascii="Times New Roman" w:hAnsi="Times New Roman" w:cs="Times New Roman"/>
          <w:iCs/>
          <w:sz w:val="28"/>
          <w:szCs w:val="28"/>
        </w:rPr>
        <w:t>1: 113</w:t>
      </w:r>
      <w:r w:rsidR="00D136AA" w:rsidRPr="00D136AA">
        <w:rPr>
          <w:rFonts w:ascii="Times New Roman" w:hAnsi="Times New Roman" w:cs="Times New Roman"/>
          <w:iCs/>
          <w:sz w:val="28"/>
          <w:szCs w:val="28"/>
        </w:rPr>
        <w:t>]</w:t>
      </w:r>
      <w:r w:rsidR="00005202">
        <w:rPr>
          <w:rFonts w:ascii="Times New Roman" w:hAnsi="Times New Roman" w:cs="Times New Roman"/>
          <w:bCs/>
          <w:sz w:val="28"/>
          <w:szCs w:val="28"/>
        </w:rPr>
        <w:t>.</w:t>
      </w:r>
      <w:r w:rsidR="00AF27AB">
        <w:rPr>
          <w:rFonts w:ascii="Times New Roman" w:hAnsi="Times New Roman" w:cs="Times New Roman"/>
          <w:bCs/>
          <w:sz w:val="28"/>
          <w:szCs w:val="28"/>
        </w:rPr>
        <w:t xml:space="preserve"> Данная лексема обладает теми же свойствами и встречается в том же контексте, что и у Грозного</w:t>
      </w:r>
      <w:r w:rsidR="00D136AA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25394">
        <w:rPr>
          <w:rFonts w:ascii="Times New Roman" w:hAnsi="Times New Roman" w:cs="Times New Roman"/>
          <w:bCs/>
          <w:sz w:val="28"/>
          <w:szCs w:val="28"/>
        </w:rPr>
        <w:t>беззакониям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Грозного Курбский относит 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гонения, муки,</w:t>
      </w:r>
      <w:r w:rsidR="00D61B99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злодеяния,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напасти,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облыгание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="00525394" w:rsidRPr="00A97B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бесчисленные крове, гнусности, злодейства</w:t>
      </w:r>
      <w:r w:rsidR="00525394" w:rsidRPr="00A97BB4">
        <w:rPr>
          <w:rFonts w:ascii="Times New Roman" w:hAnsi="Times New Roman" w:cs="Times New Roman"/>
          <w:bCs/>
          <w:sz w:val="28"/>
          <w:szCs w:val="28"/>
        </w:rPr>
        <w:t xml:space="preserve"> и вообще </w:t>
      </w:r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прескверные, </w:t>
      </w:r>
      <w:proofErr w:type="spellStart"/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непреподобные</w:t>
      </w:r>
      <w:proofErr w:type="spellEnd"/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дела</w:t>
      </w:r>
      <w:r w:rsidR="00D136AA" w:rsidRPr="00A97BB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губить, </w:t>
      </w:r>
      <w:proofErr w:type="spellStart"/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пустошить</w:t>
      </w:r>
      <w:proofErr w:type="spellEnd"/>
      <w:r w:rsidR="00525394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(землю) </w:t>
      </w:r>
      <w:r w:rsidR="00525394" w:rsidRPr="00A97BB4">
        <w:rPr>
          <w:rFonts w:ascii="Times New Roman" w:hAnsi="Times New Roman" w:cs="Times New Roman"/>
          <w:bCs/>
          <w:sz w:val="28"/>
          <w:szCs w:val="28"/>
        </w:rPr>
        <w:t>и т.</w:t>
      </w:r>
      <w:r w:rsidR="00D136AA" w:rsidRPr="00A97B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5394" w:rsidRPr="00A97BB4">
        <w:rPr>
          <w:rFonts w:ascii="Times New Roman" w:hAnsi="Times New Roman" w:cs="Times New Roman"/>
          <w:bCs/>
          <w:sz w:val="28"/>
          <w:szCs w:val="28"/>
        </w:rPr>
        <w:t>д.</w:t>
      </w:r>
      <w:r w:rsidR="0052539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7BFDDCB" w14:textId="132C638A" w:rsidR="00183E2B" w:rsidRPr="006905F2" w:rsidRDefault="00005202" w:rsidP="006905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Каждый из оппонентов создал по два портрета: преступника, т.</w:t>
      </w:r>
      <w:r w:rsidR="00D136A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е. адресата, и себя самого. </w:t>
      </w:r>
      <w:r w:rsidR="00AF27AB">
        <w:rPr>
          <w:rFonts w:ascii="Times New Roman" w:hAnsi="Times New Roman" w:cs="Times New Roman"/>
          <w:bCs/>
          <w:sz w:val="28"/>
          <w:szCs w:val="28"/>
        </w:rPr>
        <w:t xml:space="preserve">Грозный рисует очень подробный портрет Курбского и его </w:t>
      </w:r>
      <w:r w:rsidR="00AF27A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приспешников, наделяя их такими качествами как </w:t>
      </w:r>
      <w:r w:rsidR="00AF27AB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зависть, ненависть, гордость, нечестие, похоть, самолюбие, (фарисейское) </w:t>
      </w:r>
      <w:proofErr w:type="spellStart"/>
      <w:r w:rsidR="00AF27AB" w:rsidRPr="00A97BB4">
        <w:rPr>
          <w:rFonts w:ascii="Times New Roman" w:hAnsi="Times New Roman" w:cs="Times New Roman"/>
          <w:i/>
          <w:iCs/>
          <w:sz w:val="28"/>
          <w:szCs w:val="28"/>
        </w:rPr>
        <w:t>кичение</w:t>
      </w:r>
      <w:proofErr w:type="spellEnd"/>
      <w:r w:rsidR="00AF27AB" w:rsidRPr="00A97BB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AF27AB" w:rsidRPr="00A97BB4">
        <w:rPr>
          <w:rFonts w:ascii="Times New Roman" w:hAnsi="Times New Roman" w:cs="Times New Roman"/>
          <w:sz w:val="28"/>
          <w:szCs w:val="28"/>
        </w:rPr>
        <w:t xml:space="preserve"> Грозный считает их </w:t>
      </w:r>
      <w:r w:rsidR="00AF27AB" w:rsidRPr="00A97BB4">
        <w:rPr>
          <w:rFonts w:ascii="Times New Roman" w:hAnsi="Times New Roman" w:cs="Times New Roman"/>
          <w:i/>
          <w:iCs/>
          <w:sz w:val="28"/>
          <w:szCs w:val="28"/>
        </w:rPr>
        <w:t>растленными</w:t>
      </w:r>
      <w:r w:rsidR="00AF27AB" w:rsidRPr="00A97BB4">
        <w:rPr>
          <w:rFonts w:ascii="Times New Roman" w:hAnsi="Times New Roman" w:cs="Times New Roman"/>
          <w:sz w:val="28"/>
          <w:szCs w:val="28"/>
        </w:rPr>
        <w:t>:</w:t>
      </w:r>
      <w:r w:rsidR="00AF27AB" w:rsidRPr="00AF27AB">
        <w:rPr>
          <w:rFonts w:ascii="Times New Roman" w:hAnsi="Times New Roman" w:cs="Times New Roman"/>
          <w:sz w:val="28"/>
          <w:szCs w:val="28"/>
        </w:rPr>
        <w:t xml:space="preserve"> «</w:t>
      </w:r>
      <w:r w:rsidR="00AF27AB" w:rsidRPr="00AF27AB">
        <w:rPr>
          <w:rFonts w:ascii="Times New Roman" w:hAnsi="Times New Roman" w:cs="Times New Roman"/>
          <w:i/>
          <w:iCs/>
          <w:sz w:val="28"/>
          <w:szCs w:val="28"/>
        </w:rPr>
        <w:t xml:space="preserve">Или вы </w:t>
      </w:r>
      <w:proofErr w:type="spellStart"/>
      <w:r w:rsidR="00AF27AB" w:rsidRPr="00AF27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разтленны</w:t>
      </w:r>
      <w:proofErr w:type="spellEnd"/>
      <w:r w:rsidR="00AF27AB" w:rsidRPr="00AF27AB">
        <w:rPr>
          <w:rFonts w:ascii="Times New Roman" w:hAnsi="Times New Roman" w:cs="Times New Roman"/>
          <w:i/>
          <w:iCs/>
          <w:sz w:val="28"/>
          <w:szCs w:val="28"/>
        </w:rPr>
        <w:t xml:space="preserve">, что не токмо </w:t>
      </w:r>
      <w:proofErr w:type="spellStart"/>
      <w:r w:rsidR="00AF27AB" w:rsidRPr="00AF27AB">
        <w:rPr>
          <w:rFonts w:ascii="Times New Roman" w:hAnsi="Times New Roman" w:cs="Times New Roman"/>
          <w:i/>
          <w:iCs/>
          <w:sz w:val="28"/>
          <w:szCs w:val="28"/>
        </w:rPr>
        <w:t>похотесте</w:t>
      </w:r>
      <w:proofErr w:type="spellEnd"/>
      <w:r w:rsidR="00AF27AB" w:rsidRPr="00AF27AB">
        <w:rPr>
          <w:rFonts w:ascii="Times New Roman" w:hAnsi="Times New Roman" w:cs="Times New Roman"/>
          <w:i/>
          <w:iCs/>
          <w:sz w:val="28"/>
          <w:szCs w:val="28"/>
        </w:rPr>
        <w:t xml:space="preserve"> повинными мне </w:t>
      </w:r>
      <w:proofErr w:type="spellStart"/>
      <w:r w:rsidR="00AF27AB" w:rsidRPr="00AF27AB">
        <w:rPr>
          <w:rFonts w:ascii="Times New Roman" w:hAnsi="Times New Roman" w:cs="Times New Roman"/>
          <w:i/>
          <w:iCs/>
          <w:sz w:val="28"/>
          <w:szCs w:val="28"/>
        </w:rPr>
        <w:t>быти</w:t>
      </w:r>
      <w:proofErr w:type="spellEnd"/>
      <w:r w:rsidR="00AF27AB" w:rsidRPr="00AF27AB"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="00AF27AB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D136A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136AA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D136AA">
        <w:rPr>
          <w:rFonts w:ascii="Times New Roman" w:hAnsi="Times New Roman" w:cs="Times New Roman"/>
          <w:iCs/>
          <w:sz w:val="28"/>
          <w:szCs w:val="28"/>
        </w:rPr>
        <w:t>1: 104</w:t>
      </w:r>
      <w:r w:rsidR="00D136AA" w:rsidRPr="00C86187">
        <w:rPr>
          <w:rFonts w:ascii="Times New Roman" w:hAnsi="Times New Roman" w:cs="Times New Roman"/>
          <w:iCs/>
          <w:sz w:val="28"/>
          <w:szCs w:val="28"/>
        </w:rPr>
        <w:t>]</w:t>
      </w:r>
      <w:r w:rsidR="00183E2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183E2B" w:rsidRPr="00183E2B">
        <w:rPr>
          <w:rFonts w:ascii="Times New Roman" w:hAnsi="Times New Roman" w:cs="Times New Roman"/>
          <w:sz w:val="28"/>
          <w:szCs w:val="28"/>
        </w:rPr>
        <w:t>Кроме того, что Курбский</w:t>
      </w:r>
      <w:r w:rsidR="00183E2B">
        <w:rPr>
          <w:rFonts w:ascii="Times New Roman" w:hAnsi="Times New Roman" w:cs="Times New Roman"/>
          <w:sz w:val="28"/>
          <w:szCs w:val="28"/>
        </w:rPr>
        <w:t xml:space="preserve"> </w:t>
      </w:r>
      <w:r w:rsidR="00183E2B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изменник, преступник, отступник, </w:t>
      </w:r>
      <w:proofErr w:type="spellStart"/>
      <w:r w:rsidR="00183E2B" w:rsidRPr="00A97BB4">
        <w:rPr>
          <w:rFonts w:ascii="Times New Roman" w:hAnsi="Times New Roman" w:cs="Times New Roman"/>
          <w:i/>
          <w:iCs/>
          <w:sz w:val="28"/>
          <w:szCs w:val="28"/>
        </w:rPr>
        <w:t>крестопреступник</w:t>
      </w:r>
      <w:proofErr w:type="spellEnd"/>
      <w:r w:rsidR="00183E2B" w:rsidRPr="00A97BB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183E2B" w:rsidRPr="00A97BB4">
        <w:rPr>
          <w:rFonts w:ascii="Times New Roman" w:hAnsi="Times New Roman" w:cs="Times New Roman"/>
          <w:sz w:val="28"/>
          <w:szCs w:val="28"/>
        </w:rPr>
        <w:t xml:space="preserve"> </w:t>
      </w:r>
      <w:r w:rsidR="00183E2B">
        <w:rPr>
          <w:rFonts w:ascii="Times New Roman" w:hAnsi="Times New Roman" w:cs="Times New Roman"/>
          <w:sz w:val="28"/>
          <w:szCs w:val="28"/>
        </w:rPr>
        <w:t xml:space="preserve">он еще и </w:t>
      </w:r>
      <w:r w:rsidR="00183E2B" w:rsidRPr="00183E2B">
        <w:rPr>
          <w:rFonts w:ascii="Times New Roman" w:hAnsi="Times New Roman" w:cs="Times New Roman"/>
          <w:sz w:val="28"/>
          <w:szCs w:val="28"/>
        </w:rPr>
        <w:t>«</w:t>
      </w:r>
      <w:r w:rsidR="00183E2B" w:rsidRPr="00183E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губитель</w:t>
      </w:r>
      <w:r w:rsidR="00183E2B" w:rsidRPr="00183E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83E2B" w:rsidRPr="00183E2B">
        <w:rPr>
          <w:rFonts w:ascii="Times New Roman" w:hAnsi="Times New Roman" w:cs="Times New Roman"/>
          <w:i/>
          <w:iCs/>
          <w:sz w:val="28"/>
          <w:szCs w:val="28"/>
        </w:rPr>
        <w:t>хрестиянский</w:t>
      </w:r>
      <w:proofErr w:type="spellEnd"/>
      <w:r w:rsidR="00183E2B" w:rsidRPr="00183E2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183E2B" w:rsidRPr="00183E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враг</w:t>
      </w:r>
      <w:r w:rsidR="00183E2B" w:rsidRPr="00183E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83E2B" w:rsidRPr="00183E2B">
        <w:rPr>
          <w:rFonts w:ascii="Times New Roman" w:hAnsi="Times New Roman" w:cs="Times New Roman"/>
          <w:i/>
          <w:iCs/>
          <w:sz w:val="28"/>
          <w:szCs w:val="28"/>
        </w:rPr>
        <w:t>християнский</w:t>
      </w:r>
      <w:proofErr w:type="spellEnd"/>
      <w:r w:rsidR="00183E2B" w:rsidRPr="00183E2B">
        <w:rPr>
          <w:rFonts w:ascii="Times New Roman" w:hAnsi="Times New Roman" w:cs="Times New Roman"/>
          <w:sz w:val="28"/>
          <w:szCs w:val="28"/>
        </w:rPr>
        <w:t>»</w:t>
      </w:r>
      <w:r w:rsidR="00C86187">
        <w:rPr>
          <w:rFonts w:ascii="Times New Roman" w:hAnsi="Times New Roman" w:cs="Times New Roman"/>
          <w:sz w:val="28"/>
          <w:szCs w:val="28"/>
        </w:rPr>
        <w:t xml:space="preserve"> 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C86187">
        <w:rPr>
          <w:rFonts w:ascii="Times New Roman" w:hAnsi="Times New Roman" w:cs="Times New Roman"/>
          <w:iCs/>
          <w:sz w:val="28"/>
          <w:szCs w:val="28"/>
        </w:rPr>
        <w:t>1: 13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]</w:t>
      </w:r>
      <w:r w:rsidR="00183E2B">
        <w:rPr>
          <w:rFonts w:ascii="Times New Roman" w:hAnsi="Times New Roman" w:cs="Times New Roman"/>
          <w:sz w:val="28"/>
          <w:szCs w:val="28"/>
        </w:rPr>
        <w:t>. Грозный делает акцент именно на религиозной составляющей преступления Курбского, то есть его вражда с христианским миром, к которому относится и сам Грозный, выходит на передний план.</w:t>
      </w:r>
      <w:r w:rsidR="00C86187">
        <w:rPr>
          <w:rFonts w:ascii="Times New Roman" w:hAnsi="Times New Roman" w:cs="Times New Roman"/>
          <w:sz w:val="28"/>
          <w:szCs w:val="28"/>
        </w:rPr>
        <w:t xml:space="preserve"> </w:t>
      </w:r>
      <w:r w:rsidR="00183E2B">
        <w:rPr>
          <w:rFonts w:ascii="Times New Roman" w:hAnsi="Times New Roman" w:cs="Times New Roman"/>
          <w:sz w:val="28"/>
          <w:szCs w:val="28"/>
        </w:rPr>
        <w:t>Свою собственную же фигуру Грозный затрагивает редко</w:t>
      </w:r>
      <w:r w:rsidR="00C86187">
        <w:rPr>
          <w:rFonts w:ascii="Times New Roman" w:hAnsi="Times New Roman" w:cs="Times New Roman"/>
          <w:sz w:val="28"/>
          <w:szCs w:val="28"/>
        </w:rPr>
        <w:t xml:space="preserve">, он </w:t>
      </w:r>
      <w:r w:rsidR="00183E2B">
        <w:rPr>
          <w:rFonts w:ascii="Times New Roman" w:hAnsi="Times New Roman" w:cs="Times New Roman"/>
          <w:sz w:val="28"/>
          <w:szCs w:val="28"/>
        </w:rPr>
        <w:t xml:space="preserve">говорит о себе как о царе, вынужденном казнить и миловать, но его человеческая сторона задвинута царским долгом. К данному микрополю относятся </w:t>
      </w:r>
      <w:proofErr w:type="spellStart"/>
      <w:r w:rsidR="00183E2B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бедне</w:t>
      </w:r>
      <w:proofErr w:type="spellEnd"/>
      <w:r w:rsidR="00183E2B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страдания, слезы, воздыхания, стенания (сердечные)</w:t>
      </w:r>
      <w:r w:rsidR="00183E2B" w:rsidRPr="00A97BB4">
        <w:rPr>
          <w:rFonts w:ascii="Times New Roman" w:hAnsi="Times New Roman" w:cs="Times New Roman"/>
          <w:bCs/>
          <w:sz w:val="28"/>
          <w:szCs w:val="28"/>
        </w:rPr>
        <w:t xml:space="preserve">, а также </w:t>
      </w:r>
      <w:r w:rsidR="00183E2B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ярость.</w:t>
      </w:r>
      <w:r w:rsidR="00183E2B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0179D494" w14:textId="77EE5C4C" w:rsidR="00F651B3" w:rsidRDefault="00BD30F4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Курбский </w:t>
      </w:r>
      <w:r w:rsidR="00F651B3">
        <w:rPr>
          <w:rFonts w:ascii="Times New Roman" w:hAnsi="Times New Roman" w:cs="Times New Roman"/>
          <w:bCs/>
          <w:sz w:val="28"/>
          <w:szCs w:val="28"/>
        </w:rPr>
        <w:t xml:space="preserve">называет </w:t>
      </w:r>
      <w:r>
        <w:rPr>
          <w:rFonts w:ascii="Times New Roman" w:hAnsi="Times New Roman" w:cs="Times New Roman"/>
          <w:bCs/>
          <w:sz w:val="28"/>
          <w:szCs w:val="28"/>
        </w:rPr>
        <w:t>Грозного</w:t>
      </w:r>
      <w:r w:rsidRPr="00F651B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мучителем, </w:t>
      </w:r>
      <w:proofErr w:type="spellStart"/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прогубителем</w:t>
      </w:r>
      <w:proofErr w:type="spellEnd"/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совесть </w:t>
      </w:r>
      <w:proofErr w:type="spellStart"/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прокаженну</w:t>
      </w:r>
      <w:proofErr w:type="spellEnd"/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имущим</w:t>
      </w:r>
      <w:r w:rsidR="00F651B3" w:rsidRPr="00A97BB4">
        <w:rPr>
          <w:rFonts w:ascii="Times New Roman" w:hAnsi="Times New Roman" w:cs="Times New Roman"/>
          <w:bCs/>
          <w:sz w:val="28"/>
          <w:szCs w:val="28"/>
        </w:rPr>
        <w:t xml:space="preserve">, наделяет его такими качествами, как </w:t>
      </w:r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ненависть, гнев, ярость, лютость, недуги душевные, невоздержание и </w:t>
      </w:r>
      <w:proofErr w:type="spellStart"/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преизлишняя</w:t>
      </w:r>
      <w:proofErr w:type="spellEnd"/>
      <w:r w:rsidR="00F651B3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похоть</w:t>
      </w:r>
      <w:r w:rsidR="00F651B3" w:rsidRPr="00A97BB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 создании образа тирана Курбский широко использует лексему 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кровь</w:t>
      </w:r>
      <w:r w:rsidRPr="00A97BB4">
        <w:rPr>
          <w:rFonts w:ascii="Times New Roman" w:hAnsi="Times New Roman" w:cs="Times New Roman"/>
          <w:bCs/>
          <w:sz w:val="28"/>
          <w:szCs w:val="28"/>
        </w:rPr>
        <w:t xml:space="preserve"> и производные от нее: 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кровопийство, кровопийца, кровопролитие,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кровопийственный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(род),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кровоядный</w:t>
      </w:r>
      <w:proofErr w:type="spellEnd"/>
      <w:r w:rsidRPr="00A97BB4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«…</w:t>
      </w:r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святую </w:t>
      </w:r>
      <w:r w:rsidRPr="00BD30F4">
        <w:rPr>
          <w:rFonts w:ascii="Times New Roman" w:hAnsi="Times New Roman" w:cs="Times New Roman"/>
          <w:b/>
          <w:i/>
          <w:iCs/>
          <w:sz w:val="28"/>
          <w:szCs w:val="28"/>
        </w:rPr>
        <w:t>кровь</w:t>
      </w:r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их во церквах божиих </w:t>
      </w:r>
      <w:proofErr w:type="spellStart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пролиял</w:t>
      </w:r>
      <w:proofErr w:type="spellEnd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еси</w:t>
      </w:r>
      <w:proofErr w:type="spellEnd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мученическими </w:t>
      </w:r>
      <w:proofErr w:type="spellStart"/>
      <w:r w:rsidRPr="00BD30F4">
        <w:rPr>
          <w:rFonts w:ascii="Times New Roman" w:hAnsi="Times New Roman" w:cs="Times New Roman"/>
          <w:b/>
          <w:i/>
          <w:iCs/>
          <w:sz w:val="28"/>
          <w:szCs w:val="28"/>
        </w:rPr>
        <w:t>кровьми</w:t>
      </w:r>
      <w:proofErr w:type="spellEnd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праги</w:t>
      </w:r>
      <w:proofErr w:type="spellEnd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церковные обагрил </w:t>
      </w:r>
      <w:proofErr w:type="spellStart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еси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C861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C86187">
        <w:rPr>
          <w:rFonts w:ascii="Times New Roman" w:hAnsi="Times New Roman" w:cs="Times New Roman"/>
          <w:iCs/>
          <w:sz w:val="28"/>
          <w:szCs w:val="28"/>
        </w:rPr>
        <w:t>1: 7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]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«…</w:t>
      </w:r>
      <w:r w:rsidRPr="00BD30F4">
        <w:rPr>
          <w:rFonts w:ascii="Times New Roman" w:hAnsi="Times New Roman" w:cs="Times New Roman"/>
          <w:b/>
          <w:i/>
          <w:iCs/>
          <w:sz w:val="28"/>
          <w:szCs w:val="28"/>
        </w:rPr>
        <w:t>кровь</w:t>
      </w:r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моя, яко вода пролитая за </w:t>
      </w:r>
      <w:proofErr w:type="spellStart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тя</w:t>
      </w:r>
      <w:proofErr w:type="spellEnd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вопиет на </w:t>
      </w:r>
      <w:proofErr w:type="spellStart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>тя</w:t>
      </w:r>
      <w:proofErr w:type="spellEnd"/>
      <w:r w:rsidRPr="00BD30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 богу моему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C861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C86187">
        <w:rPr>
          <w:rFonts w:ascii="Times New Roman" w:hAnsi="Times New Roman" w:cs="Times New Roman"/>
          <w:iCs/>
          <w:sz w:val="28"/>
          <w:szCs w:val="28"/>
        </w:rPr>
        <w:t>1: 8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]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8B96483" w14:textId="486AC2FA" w:rsidR="00F35322" w:rsidRPr="002B4F2F" w:rsidRDefault="00F35322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Оппоненты сходятся в своем осознании окружения противника: оно демонизируется в обоих случаях</w:t>
      </w:r>
      <w:r w:rsidR="00C8618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187">
        <w:rPr>
          <w:rFonts w:ascii="Times New Roman" w:hAnsi="Times New Roman" w:cs="Times New Roman"/>
          <w:bCs/>
          <w:sz w:val="28"/>
          <w:szCs w:val="28"/>
        </w:rPr>
        <w:t xml:space="preserve">при этом используются семантически близкие лексемы.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Приспешники Курбского, по мнению Грозного, это 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бесы,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сотонинские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слуги</w:t>
      </w:r>
      <w:r w:rsidR="002B4F2F" w:rsidRPr="00A97B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4F2F">
        <w:rPr>
          <w:rFonts w:ascii="Times New Roman" w:hAnsi="Times New Roman" w:cs="Times New Roman"/>
          <w:bCs/>
          <w:sz w:val="28"/>
          <w:szCs w:val="28"/>
        </w:rPr>
        <w:t>(</w:t>
      </w:r>
      <w:r w:rsidR="002B4F2F" w:rsidRPr="002B4F2F">
        <w:rPr>
          <w:rFonts w:ascii="Times New Roman" w:hAnsi="Times New Roman" w:cs="Times New Roman"/>
          <w:bCs/>
          <w:sz w:val="28"/>
          <w:szCs w:val="28"/>
        </w:rPr>
        <w:t>«</w:t>
      </w:r>
      <w:r w:rsidR="00C86187">
        <w:rPr>
          <w:rFonts w:ascii="Times New Roman" w:hAnsi="Times New Roman" w:cs="Times New Roman"/>
          <w:bCs/>
          <w:i/>
          <w:sz w:val="28"/>
          <w:szCs w:val="28"/>
        </w:rPr>
        <w:t>…</w:t>
      </w:r>
      <w:r w:rsidR="002B4F2F" w:rsidRPr="002B4F2F">
        <w:rPr>
          <w:rFonts w:ascii="Times New Roman" w:hAnsi="Times New Roman" w:cs="Times New Roman"/>
          <w:bCs/>
          <w:i/>
          <w:sz w:val="28"/>
          <w:szCs w:val="28"/>
        </w:rPr>
        <w:t xml:space="preserve">твоих друзей, </w:t>
      </w:r>
      <w:proofErr w:type="spellStart"/>
      <w:r w:rsidR="002B4F2F" w:rsidRPr="002B4F2F">
        <w:rPr>
          <w:rFonts w:ascii="Times New Roman" w:hAnsi="Times New Roman" w:cs="Times New Roman"/>
          <w:b/>
          <w:bCs/>
          <w:i/>
          <w:sz w:val="28"/>
          <w:szCs w:val="28"/>
        </w:rPr>
        <w:t>сотонинских</w:t>
      </w:r>
      <w:proofErr w:type="spellEnd"/>
      <w:r w:rsidR="002B4F2F" w:rsidRPr="002B4F2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слуг</w:t>
      </w:r>
      <w:r w:rsidR="002B4F2F">
        <w:rPr>
          <w:rFonts w:ascii="Times New Roman" w:hAnsi="Times New Roman" w:cs="Times New Roman"/>
          <w:bCs/>
          <w:sz w:val="28"/>
          <w:szCs w:val="28"/>
        </w:rPr>
        <w:t>»</w:t>
      </w:r>
      <w:r w:rsidR="00C861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C86187">
        <w:rPr>
          <w:rFonts w:ascii="Times New Roman" w:hAnsi="Times New Roman" w:cs="Times New Roman"/>
          <w:iCs/>
          <w:sz w:val="28"/>
          <w:szCs w:val="28"/>
        </w:rPr>
        <w:t>1: 14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]</w:t>
      </w:r>
      <w:r w:rsidR="002B4F2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а Курбский называет окружение Грозного 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маньяками, </w:t>
      </w:r>
      <w:proofErr w:type="spellStart"/>
      <w:r w:rsidR="002B4F2F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вселукавыми</w:t>
      </w:r>
      <w:proofErr w:type="spellEnd"/>
      <w:r w:rsidR="002B4F2F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советниками, кромешниками, паразитами</w:t>
      </w:r>
      <w:r w:rsidR="003A5AFB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 w:rsidR="003A5AFB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пагубниками</w:t>
      </w:r>
      <w:proofErr w:type="spellEnd"/>
      <w:r w:rsidR="002B4F2F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="002B4F2F" w:rsidRPr="002B4F2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2B4F2F">
        <w:rPr>
          <w:rFonts w:ascii="Times New Roman" w:hAnsi="Times New Roman" w:cs="Times New Roman"/>
          <w:bCs/>
          <w:sz w:val="28"/>
          <w:szCs w:val="28"/>
        </w:rPr>
        <w:t xml:space="preserve">творящими волю </w:t>
      </w:r>
      <w:r w:rsidR="002B4F2F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дьявола</w:t>
      </w:r>
      <w:r w:rsidR="002B4F2F">
        <w:rPr>
          <w:rFonts w:ascii="Times New Roman" w:hAnsi="Times New Roman" w:cs="Times New Roman"/>
          <w:bCs/>
          <w:sz w:val="28"/>
          <w:szCs w:val="28"/>
        </w:rPr>
        <w:t>: «</w:t>
      </w:r>
      <w:r w:rsidR="002B4F2F" w:rsidRPr="002B4F2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…бесчисленными и невыразимыми злодействами отличились, которыми вечно губящий нас </w:t>
      </w:r>
      <w:proofErr w:type="spellStart"/>
      <w:r w:rsidR="002B4F2F" w:rsidRPr="002B4F2F">
        <w:rPr>
          <w:rFonts w:ascii="Times New Roman" w:hAnsi="Times New Roman" w:cs="Times New Roman"/>
          <w:b/>
          <w:i/>
          <w:iCs/>
          <w:sz w:val="28"/>
          <w:szCs w:val="28"/>
        </w:rPr>
        <w:t>д</w:t>
      </w:r>
      <w:r w:rsidR="00C86187">
        <w:rPr>
          <w:rFonts w:ascii="Times New Roman" w:hAnsi="Times New Roman" w:cs="Times New Roman"/>
          <w:b/>
          <w:i/>
          <w:iCs/>
          <w:sz w:val="28"/>
          <w:szCs w:val="28"/>
        </w:rPr>
        <w:t>и</w:t>
      </w:r>
      <w:r w:rsidR="002B4F2F" w:rsidRPr="002B4F2F">
        <w:rPr>
          <w:rFonts w:ascii="Times New Roman" w:hAnsi="Times New Roman" w:cs="Times New Roman"/>
          <w:b/>
          <w:i/>
          <w:iCs/>
          <w:sz w:val="28"/>
          <w:szCs w:val="28"/>
        </w:rPr>
        <w:t>явол</w:t>
      </w:r>
      <w:proofErr w:type="spellEnd"/>
      <w:r w:rsidR="002B4F2F" w:rsidRPr="002B4F2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издавна совращает род человеческий…»</w:t>
      </w:r>
      <w:r w:rsidR="00C861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C86187">
        <w:rPr>
          <w:rFonts w:ascii="Times New Roman" w:hAnsi="Times New Roman" w:cs="Times New Roman"/>
          <w:iCs/>
          <w:sz w:val="28"/>
          <w:szCs w:val="28"/>
        </w:rPr>
        <w:t>1: 116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]</w:t>
      </w:r>
      <w:r w:rsidR="002B4F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2B4F2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5B386D1" w14:textId="07C5A880" w:rsidR="00FA1F47" w:rsidRPr="00A97BB4" w:rsidRDefault="00BD30F4" w:rsidP="00C86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отличие от Грозного, Курбский создает </w:t>
      </w:r>
      <w:r w:rsidR="00FA1F47">
        <w:rPr>
          <w:rFonts w:ascii="Times New Roman" w:hAnsi="Times New Roman" w:cs="Times New Roman"/>
          <w:bCs/>
          <w:sz w:val="28"/>
          <w:szCs w:val="28"/>
        </w:rPr>
        <w:t>очень подробный собственный портрет</w:t>
      </w:r>
      <w:r>
        <w:rPr>
          <w:rFonts w:ascii="Times New Roman" w:hAnsi="Times New Roman" w:cs="Times New Roman"/>
          <w:bCs/>
          <w:sz w:val="28"/>
          <w:szCs w:val="28"/>
        </w:rPr>
        <w:t xml:space="preserve">. Это лексемы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кристьянский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предстатель, христианин</w:t>
      </w:r>
      <w:r w:rsidR="0083556D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 w:rsidR="0083556D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презвитер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бедный, убогий, смирившийся, оскорбленный, неповинный, (без правды) изгнанный, предобрый,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богоугождающий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, горести сердечные, очи сердечные имущий, скорби, слезы</w:t>
      </w:r>
      <w:r w:rsidRPr="00A97BB4">
        <w:rPr>
          <w:rFonts w:ascii="Times New Roman" w:hAnsi="Times New Roman" w:cs="Times New Roman"/>
          <w:bCs/>
          <w:sz w:val="28"/>
          <w:szCs w:val="28"/>
        </w:rPr>
        <w:t>, в общем,</w:t>
      </w:r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простый</w:t>
      </w:r>
      <w:proofErr w:type="spellEnd"/>
      <w:r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человек</w:t>
      </w:r>
      <w:r w:rsidRPr="00A97BB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F47">
        <w:rPr>
          <w:rFonts w:ascii="Times New Roman" w:hAnsi="Times New Roman" w:cs="Times New Roman"/>
          <w:sz w:val="28"/>
          <w:szCs w:val="28"/>
        </w:rPr>
        <w:t xml:space="preserve">Вообще для Курбского очень важен образ жертвы неправедного царя, поэтому </w:t>
      </w:r>
      <w:r w:rsidR="00C86187">
        <w:rPr>
          <w:rFonts w:ascii="Times New Roman" w:hAnsi="Times New Roman" w:cs="Times New Roman"/>
          <w:sz w:val="28"/>
          <w:szCs w:val="28"/>
        </w:rPr>
        <w:t xml:space="preserve">в </w:t>
      </w:r>
      <w:r w:rsidR="0083556D">
        <w:rPr>
          <w:rFonts w:ascii="Times New Roman" w:hAnsi="Times New Roman" w:cs="Times New Roman"/>
          <w:sz w:val="28"/>
          <w:szCs w:val="28"/>
        </w:rPr>
        <w:t>первом послании п</w:t>
      </w:r>
      <w:r w:rsidR="00FA1F47">
        <w:rPr>
          <w:rFonts w:ascii="Times New Roman" w:hAnsi="Times New Roman" w:cs="Times New Roman"/>
          <w:sz w:val="28"/>
          <w:szCs w:val="28"/>
        </w:rPr>
        <w:t xml:space="preserve">острадавшие воеводы у него «от бога данные», их пролитая кровь </w:t>
      </w:r>
      <w:r w:rsidR="00FA1F47" w:rsidRPr="00A97BB4">
        <w:rPr>
          <w:rFonts w:ascii="Times New Roman" w:hAnsi="Times New Roman" w:cs="Times New Roman"/>
          <w:i/>
          <w:iCs/>
          <w:sz w:val="28"/>
          <w:szCs w:val="28"/>
        </w:rPr>
        <w:t>мученическая</w:t>
      </w:r>
      <w:r w:rsidR="0083556D">
        <w:rPr>
          <w:rFonts w:ascii="Times New Roman" w:hAnsi="Times New Roman" w:cs="Times New Roman"/>
          <w:sz w:val="28"/>
          <w:szCs w:val="28"/>
        </w:rPr>
        <w:t xml:space="preserve">, а в третьем послании он называет их </w:t>
      </w:r>
      <w:r w:rsidR="0083556D" w:rsidRPr="00A97BB4">
        <w:rPr>
          <w:rFonts w:ascii="Times New Roman" w:hAnsi="Times New Roman" w:cs="Times New Roman"/>
          <w:i/>
          <w:iCs/>
          <w:sz w:val="28"/>
          <w:szCs w:val="28"/>
        </w:rPr>
        <w:t>правоверными</w:t>
      </w:r>
      <w:r w:rsidR="0083556D">
        <w:rPr>
          <w:rFonts w:ascii="Times New Roman" w:hAnsi="Times New Roman" w:cs="Times New Roman"/>
          <w:sz w:val="28"/>
          <w:szCs w:val="28"/>
        </w:rPr>
        <w:t xml:space="preserve"> и даже </w:t>
      </w:r>
      <w:r w:rsidR="0083556D" w:rsidRPr="00A97BB4">
        <w:rPr>
          <w:rFonts w:ascii="Times New Roman" w:hAnsi="Times New Roman" w:cs="Times New Roman"/>
          <w:i/>
          <w:iCs/>
          <w:sz w:val="28"/>
          <w:szCs w:val="28"/>
        </w:rPr>
        <w:t>святыми</w:t>
      </w:r>
      <w:r w:rsidR="0083556D">
        <w:rPr>
          <w:rFonts w:ascii="Times New Roman" w:hAnsi="Times New Roman" w:cs="Times New Roman"/>
          <w:sz w:val="28"/>
          <w:szCs w:val="28"/>
        </w:rPr>
        <w:t xml:space="preserve"> мужьями: «</w:t>
      </w:r>
      <w:r w:rsidR="0083556D" w:rsidRPr="0083556D">
        <w:rPr>
          <w:rFonts w:ascii="Times New Roman" w:hAnsi="Times New Roman" w:cs="Times New Roman"/>
          <w:i/>
          <w:iCs/>
          <w:sz w:val="28"/>
          <w:szCs w:val="28"/>
        </w:rPr>
        <w:t xml:space="preserve">…иже </w:t>
      </w:r>
      <w:r w:rsidR="0083556D" w:rsidRPr="008355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правоверных</w:t>
      </w:r>
      <w:r w:rsidR="0083556D" w:rsidRPr="0083556D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 w:rsidR="0083556D" w:rsidRPr="008355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святых</w:t>
      </w:r>
      <w:r w:rsidR="0083556D" w:rsidRPr="0083556D">
        <w:rPr>
          <w:rFonts w:ascii="Times New Roman" w:hAnsi="Times New Roman" w:cs="Times New Roman"/>
          <w:i/>
          <w:iCs/>
          <w:sz w:val="28"/>
          <w:szCs w:val="28"/>
        </w:rPr>
        <w:t xml:space="preserve"> мужей </w:t>
      </w:r>
      <w:proofErr w:type="spellStart"/>
      <w:r w:rsidR="0083556D" w:rsidRPr="0083556D">
        <w:rPr>
          <w:rFonts w:ascii="Times New Roman" w:hAnsi="Times New Roman" w:cs="Times New Roman"/>
          <w:i/>
          <w:iCs/>
          <w:sz w:val="28"/>
          <w:szCs w:val="28"/>
        </w:rPr>
        <w:t>дияволом</w:t>
      </w:r>
      <w:proofErr w:type="spellEnd"/>
      <w:r w:rsidR="0083556D" w:rsidRPr="00835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3556D" w:rsidRPr="0083556D">
        <w:rPr>
          <w:rFonts w:ascii="Times New Roman" w:hAnsi="Times New Roman" w:cs="Times New Roman"/>
          <w:i/>
          <w:iCs/>
          <w:sz w:val="28"/>
          <w:szCs w:val="28"/>
        </w:rPr>
        <w:t>нарицаешь</w:t>
      </w:r>
      <w:proofErr w:type="spellEnd"/>
      <w:r w:rsidR="00C86187"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="0083556D">
        <w:rPr>
          <w:rFonts w:ascii="Times New Roman" w:hAnsi="Times New Roman" w:cs="Times New Roman"/>
          <w:sz w:val="28"/>
          <w:szCs w:val="28"/>
        </w:rPr>
        <w:t>»</w:t>
      </w:r>
      <w:r w:rsidR="00C86187">
        <w:rPr>
          <w:rFonts w:ascii="Times New Roman" w:hAnsi="Times New Roman" w:cs="Times New Roman"/>
          <w:sz w:val="28"/>
          <w:szCs w:val="28"/>
        </w:rPr>
        <w:t xml:space="preserve"> 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[</w:t>
      </w:r>
      <w:r w:rsidR="00C86187">
        <w:rPr>
          <w:rFonts w:ascii="Times New Roman" w:hAnsi="Times New Roman" w:cs="Times New Roman"/>
          <w:iCs/>
          <w:sz w:val="28"/>
          <w:szCs w:val="28"/>
        </w:rPr>
        <w:t>1: 107</w:t>
      </w:r>
      <w:r w:rsidR="00C86187" w:rsidRPr="00C86187">
        <w:rPr>
          <w:rFonts w:ascii="Times New Roman" w:hAnsi="Times New Roman" w:cs="Times New Roman"/>
          <w:iCs/>
          <w:sz w:val="28"/>
          <w:szCs w:val="28"/>
        </w:rPr>
        <w:t>]</w:t>
      </w:r>
      <w:r w:rsidR="0083556D">
        <w:rPr>
          <w:rFonts w:ascii="Times New Roman" w:hAnsi="Times New Roman" w:cs="Times New Roman"/>
          <w:sz w:val="28"/>
          <w:szCs w:val="28"/>
        </w:rPr>
        <w:t>.</w:t>
      </w:r>
      <w:r w:rsidR="00707EB0" w:rsidRPr="00707EB0">
        <w:rPr>
          <w:rFonts w:ascii="Times New Roman" w:hAnsi="Times New Roman" w:cs="Times New Roman"/>
          <w:sz w:val="28"/>
          <w:szCs w:val="28"/>
        </w:rPr>
        <w:t xml:space="preserve"> </w:t>
      </w:r>
      <w:r w:rsidR="00707EB0">
        <w:rPr>
          <w:rFonts w:ascii="Times New Roman" w:hAnsi="Times New Roman" w:cs="Times New Roman"/>
          <w:sz w:val="28"/>
          <w:szCs w:val="28"/>
        </w:rPr>
        <w:t xml:space="preserve">Курбский приближается к богу через микрополе «жертва»: возвеличивая пострадавших бояр, Курбский как бы поднимается выше вместе с ними. Грозный же, напротив, находится в оппозиции и Курбскому, и, соответственно, богу. Именно вмешательством дьявола Курбский объясняет </w:t>
      </w:r>
      <w:r w:rsidR="00707EB0" w:rsidRPr="00A97BB4">
        <w:rPr>
          <w:rFonts w:ascii="Times New Roman" w:hAnsi="Times New Roman" w:cs="Times New Roman"/>
          <w:i/>
          <w:iCs/>
          <w:sz w:val="28"/>
          <w:szCs w:val="28"/>
        </w:rPr>
        <w:t>лютость</w:t>
      </w:r>
      <w:r w:rsidR="00707EB0">
        <w:rPr>
          <w:rFonts w:ascii="Times New Roman" w:hAnsi="Times New Roman" w:cs="Times New Roman"/>
          <w:sz w:val="28"/>
          <w:szCs w:val="28"/>
        </w:rPr>
        <w:t xml:space="preserve"> царя в его беззакониях. Микрополе «дьявол» у Курбского формируется лексемами </w:t>
      </w:r>
      <w:r w:rsidR="00707EB0" w:rsidRPr="00A97BB4">
        <w:rPr>
          <w:rFonts w:ascii="Times New Roman" w:hAnsi="Times New Roman" w:cs="Times New Roman"/>
          <w:i/>
          <w:iCs/>
          <w:sz w:val="28"/>
          <w:szCs w:val="28"/>
        </w:rPr>
        <w:t xml:space="preserve">дьявол, </w:t>
      </w:r>
      <w:proofErr w:type="spellStart"/>
      <w:r w:rsidR="00707EB0" w:rsidRPr="00A97BB4">
        <w:rPr>
          <w:rFonts w:ascii="Times New Roman" w:hAnsi="Times New Roman" w:cs="Times New Roman"/>
          <w:i/>
          <w:iCs/>
          <w:sz w:val="28"/>
          <w:szCs w:val="28"/>
        </w:rPr>
        <w:t>всегубитель</w:t>
      </w:r>
      <w:proofErr w:type="spellEnd"/>
      <w:r w:rsidR="00707EB0" w:rsidRPr="00A97BB4">
        <w:rPr>
          <w:rFonts w:ascii="Times New Roman" w:hAnsi="Times New Roman" w:cs="Times New Roman"/>
          <w:i/>
          <w:iCs/>
          <w:sz w:val="28"/>
          <w:szCs w:val="28"/>
        </w:rPr>
        <w:t>, злодейство, грех</w:t>
      </w:r>
      <w:r w:rsidR="00707EB0" w:rsidRPr="00A97BB4">
        <w:rPr>
          <w:rFonts w:ascii="Times New Roman" w:hAnsi="Times New Roman" w:cs="Times New Roman"/>
          <w:sz w:val="28"/>
          <w:szCs w:val="28"/>
        </w:rPr>
        <w:t>.</w:t>
      </w:r>
    </w:p>
    <w:p w14:paraId="68F47401" w14:textId="3F3501C4" w:rsidR="002B4F2F" w:rsidRDefault="002B4F2F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BB4">
        <w:rPr>
          <w:rFonts w:ascii="Times New Roman" w:hAnsi="Times New Roman" w:cs="Times New Roman"/>
          <w:sz w:val="28"/>
          <w:szCs w:val="28"/>
        </w:rPr>
        <w:t xml:space="preserve">Грозный </w:t>
      </w:r>
      <w:r w:rsidR="004817A0" w:rsidRPr="00A97BB4">
        <w:rPr>
          <w:rFonts w:ascii="Times New Roman" w:hAnsi="Times New Roman" w:cs="Times New Roman"/>
          <w:sz w:val="28"/>
          <w:szCs w:val="28"/>
        </w:rPr>
        <w:t>утверждает обратное. По его мнению</w:t>
      </w:r>
      <w:r w:rsidR="004817A0">
        <w:rPr>
          <w:rFonts w:ascii="Times New Roman" w:hAnsi="Times New Roman" w:cs="Times New Roman"/>
          <w:sz w:val="28"/>
          <w:szCs w:val="28"/>
        </w:rPr>
        <w:t>, именно Курбский и связан с дьяволом</w:t>
      </w:r>
      <w:r w:rsidR="00C70BDF">
        <w:rPr>
          <w:rFonts w:ascii="Times New Roman" w:hAnsi="Times New Roman" w:cs="Times New Roman"/>
          <w:sz w:val="28"/>
          <w:szCs w:val="28"/>
        </w:rPr>
        <w:t xml:space="preserve">: им он </w:t>
      </w:r>
      <w:r w:rsidR="00DB42DA" w:rsidRPr="00DB42DA">
        <w:rPr>
          <w:rFonts w:ascii="Times New Roman" w:hAnsi="Times New Roman" w:cs="Times New Roman"/>
          <w:sz w:val="28"/>
          <w:szCs w:val="28"/>
        </w:rPr>
        <w:t>напрямую называет Курбского и его сообщников</w:t>
      </w:r>
      <w:r w:rsidR="00DB42DA">
        <w:rPr>
          <w:rFonts w:ascii="Times New Roman" w:hAnsi="Times New Roman" w:cs="Times New Roman"/>
          <w:sz w:val="28"/>
          <w:szCs w:val="28"/>
        </w:rPr>
        <w:t xml:space="preserve">: </w:t>
      </w:r>
      <w:r w:rsidR="00DB42DA" w:rsidRPr="00DB42DA">
        <w:rPr>
          <w:rFonts w:ascii="Times New Roman" w:hAnsi="Times New Roman" w:cs="Times New Roman"/>
          <w:sz w:val="28"/>
          <w:szCs w:val="28"/>
        </w:rPr>
        <w:t>«</w:t>
      </w:r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 xml:space="preserve">Вы убо, </w:t>
      </w:r>
      <w:r w:rsidR="00DB42DA" w:rsidRPr="00DB42D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яко </w:t>
      </w:r>
      <w:r w:rsidR="00DB42DA" w:rsidRPr="00A97BB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дьявол</w:t>
      </w:r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 xml:space="preserve">, с </w:t>
      </w:r>
      <w:proofErr w:type="spellStart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>Селиверстом</w:t>
      </w:r>
      <w:proofErr w:type="spellEnd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 xml:space="preserve"> с попом и с </w:t>
      </w:r>
      <w:proofErr w:type="spellStart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>Олексеем</w:t>
      </w:r>
      <w:proofErr w:type="spellEnd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 xml:space="preserve"> с </w:t>
      </w:r>
      <w:proofErr w:type="spellStart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>Одашевым</w:t>
      </w:r>
      <w:proofErr w:type="spellEnd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B42DA" w:rsidRPr="00DB42DA">
        <w:rPr>
          <w:rFonts w:ascii="Times New Roman" w:hAnsi="Times New Roman" w:cs="Times New Roman"/>
          <w:i/>
          <w:iCs/>
          <w:sz w:val="28"/>
          <w:szCs w:val="28"/>
        </w:rPr>
        <w:t>рекосте</w:t>
      </w:r>
      <w:proofErr w:type="spellEnd"/>
      <w:r w:rsidR="00DB42DA" w:rsidRPr="00DB42DA">
        <w:rPr>
          <w:rFonts w:ascii="Times New Roman" w:hAnsi="Times New Roman" w:cs="Times New Roman"/>
          <w:sz w:val="28"/>
          <w:szCs w:val="28"/>
        </w:rPr>
        <w:t>»</w:t>
      </w:r>
      <w:r w:rsidR="00DB42DA">
        <w:rPr>
          <w:rFonts w:ascii="Times New Roman" w:hAnsi="Times New Roman" w:cs="Times New Roman"/>
          <w:sz w:val="28"/>
          <w:szCs w:val="28"/>
        </w:rPr>
        <w:t>.</w:t>
      </w:r>
      <w:r w:rsidR="00C70BDF">
        <w:rPr>
          <w:rFonts w:ascii="Times New Roman" w:hAnsi="Times New Roman" w:cs="Times New Roman"/>
          <w:sz w:val="28"/>
          <w:szCs w:val="28"/>
        </w:rPr>
        <w:t xml:space="preserve"> </w:t>
      </w:r>
      <w:r w:rsidR="00C70BDF" w:rsidRPr="00C70BDF">
        <w:rPr>
          <w:rFonts w:ascii="Times New Roman" w:hAnsi="Times New Roman" w:cs="Times New Roman"/>
          <w:sz w:val="28"/>
          <w:szCs w:val="28"/>
        </w:rPr>
        <w:t>[</w:t>
      </w:r>
      <w:r w:rsidR="00C70BDF">
        <w:rPr>
          <w:rFonts w:ascii="Times New Roman" w:hAnsi="Times New Roman" w:cs="Times New Roman"/>
          <w:sz w:val="28"/>
          <w:szCs w:val="28"/>
        </w:rPr>
        <w:t>1: 105</w:t>
      </w:r>
      <w:r w:rsidR="00C70BDF" w:rsidRPr="00C70BDF">
        <w:rPr>
          <w:rFonts w:ascii="Times New Roman" w:hAnsi="Times New Roman" w:cs="Times New Roman"/>
          <w:sz w:val="28"/>
          <w:szCs w:val="28"/>
        </w:rPr>
        <w:t xml:space="preserve">]. </w:t>
      </w:r>
      <w:r w:rsidR="00420628">
        <w:rPr>
          <w:rFonts w:ascii="Times New Roman" w:hAnsi="Times New Roman" w:cs="Times New Roman"/>
          <w:sz w:val="28"/>
          <w:szCs w:val="28"/>
        </w:rPr>
        <w:t xml:space="preserve"> Данная лексема у Грозного</w:t>
      </w:r>
      <w:r w:rsidR="002D2A5E">
        <w:rPr>
          <w:rFonts w:ascii="Times New Roman" w:hAnsi="Times New Roman" w:cs="Times New Roman"/>
          <w:sz w:val="28"/>
          <w:szCs w:val="28"/>
        </w:rPr>
        <w:t xml:space="preserve"> </w:t>
      </w:r>
      <w:r w:rsidR="00420628">
        <w:rPr>
          <w:rFonts w:ascii="Times New Roman" w:hAnsi="Times New Roman" w:cs="Times New Roman"/>
          <w:sz w:val="28"/>
          <w:szCs w:val="28"/>
        </w:rPr>
        <w:t>также, как и у Курбского, является ядерным элементом микрополя «дьявол». Слова, образованные от лексемы</w:t>
      </w:r>
      <w:r w:rsidR="004206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0628" w:rsidRPr="00A97BB4">
        <w:rPr>
          <w:rFonts w:ascii="Times New Roman" w:hAnsi="Times New Roman" w:cs="Times New Roman"/>
          <w:i/>
          <w:iCs/>
          <w:sz w:val="28"/>
          <w:szCs w:val="28"/>
        </w:rPr>
        <w:t>зло</w:t>
      </w:r>
      <w:r w:rsidR="00420628">
        <w:rPr>
          <w:rFonts w:ascii="Times New Roman" w:hAnsi="Times New Roman" w:cs="Times New Roman"/>
          <w:sz w:val="28"/>
          <w:szCs w:val="28"/>
        </w:rPr>
        <w:t>, расширяют это микрополе</w:t>
      </w:r>
      <w:r w:rsidR="001F5200">
        <w:rPr>
          <w:rFonts w:ascii="Times New Roman" w:hAnsi="Times New Roman" w:cs="Times New Roman"/>
          <w:sz w:val="28"/>
          <w:szCs w:val="28"/>
        </w:rPr>
        <w:t>:</w:t>
      </w:r>
      <w:r w:rsidR="00420628">
        <w:rPr>
          <w:rFonts w:ascii="Times New Roman" w:hAnsi="Times New Roman" w:cs="Times New Roman"/>
          <w:sz w:val="28"/>
          <w:szCs w:val="28"/>
        </w:rPr>
        <w:t xml:space="preserve"> </w:t>
      </w:r>
      <w:r w:rsidR="00420628" w:rsidRPr="00A97BB4">
        <w:rPr>
          <w:rFonts w:ascii="Times New Roman" w:hAnsi="Times New Roman" w:cs="Times New Roman"/>
          <w:i/>
          <w:iCs/>
          <w:sz w:val="28"/>
          <w:szCs w:val="28"/>
        </w:rPr>
        <w:t>зло, злодейство, злоба</w:t>
      </w:r>
      <w:r w:rsidR="0042062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="001F520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1F5200">
        <w:rPr>
          <w:rFonts w:ascii="Times New Roman" w:hAnsi="Times New Roman" w:cs="Times New Roman"/>
          <w:sz w:val="28"/>
          <w:szCs w:val="28"/>
        </w:rPr>
        <w:t>т.д.</w:t>
      </w:r>
      <w:proofErr w:type="gramEnd"/>
      <w:r w:rsidR="00C65396">
        <w:rPr>
          <w:rFonts w:ascii="Times New Roman" w:hAnsi="Times New Roman" w:cs="Times New Roman"/>
          <w:sz w:val="28"/>
          <w:szCs w:val="28"/>
        </w:rPr>
        <w:t xml:space="preserve"> </w:t>
      </w:r>
      <w:r w:rsidR="00BE1835">
        <w:rPr>
          <w:rFonts w:ascii="Times New Roman" w:hAnsi="Times New Roman" w:cs="Times New Roman"/>
          <w:sz w:val="28"/>
          <w:szCs w:val="28"/>
        </w:rPr>
        <w:t xml:space="preserve">Также в данное микрополе входит лексема </w:t>
      </w:r>
      <w:r w:rsidR="00BE1835" w:rsidRPr="00A97BB4">
        <w:rPr>
          <w:rFonts w:ascii="Times New Roman" w:hAnsi="Times New Roman" w:cs="Times New Roman"/>
          <w:i/>
          <w:iCs/>
          <w:sz w:val="28"/>
          <w:szCs w:val="28"/>
        </w:rPr>
        <w:t>грех</w:t>
      </w:r>
      <w:r w:rsidR="00BE1835">
        <w:rPr>
          <w:rFonts w:ascii="Times New Roman" w:hAnsi="Times New Roman" w:cs="Times New Roman"/>
          <w:sz w:val="28"/>
          <w:szCs w:val="28"/>
        </w:rPr>
        <w:t>, религиозное понятие преступления</w:t>
      </w:r>
      <w:r w:rsidR="00420628">
        <w:rPr>
          <w:rFonts w:ascii="Times New Roman" w:hAnsi="Times New Roman" w:cs="Times New Roman"/>
          <w:sz w:val="28"/>
          <w:szCs w:val="28"/>
        </w:rPr>
        <w:t>.</w:t>
      </w:r>
    </w:p>
    <w:p w14:paraId="6C052B4E" w14:textId="5493B2DB" w:rsidR="00DB42DA" w:rsidRPr="00A97BB4" w:rsidRDefault="00DB42DA" w:rsidP="00707E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время, как Курбским руководит мотив мученичества при объяснении своей связи с богом, Грозный строит свое рассуждение иначе. Он утверждает</w:t>
      </w:r>
      <w:r w:rsidR="001F5200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всякая власть от бога и противиться ей – значит совершить преступление против </w:t>
      </w:r>
      <w:r w:rsidR="001F5200">
        <w:rPr>
          <w:rFonts w:ascii="Times New Roman" w:hAnsi="Times New Roman" w:cs="Times New Roman"/>
          <w:sz w:val="28"/>
          <w:szCs w:val="28"/>
        </w:rPr>
        <w:t>него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15F56" w:rsidRPr="00015F56">
        <w:rPr>
          <w:rFonts w:ascii="Times New Roman" w:hAnsi="Times New Roman" w:cs="Times New Roman"/>
          <w:sz w:val="28"/>
          <w:szCs w:val="28"/>
        </w:rPr>
        <w:t>«</w:t>
      </w:r>
      <w:r w:rsidR="00015F56" w:rsidRPr="00015F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Бог</w:t>
      </w:r>
      <w:r w:rsidR="00015F56" w:rsidRPr="00015F56">
        <w:rPr>
          <w:rFonts w:ascii="Times New Roman" w:hAnsi="Times New Roman" w:cs="Times New Roman"/>
          <w:i/>
          <w:iCs/>
          <w:sz w:val="28"/>
          <w:szCs w:val="28"/>
        </w:rPr>
        <w:t xml:space="preserve"> же дает </w:t>
      </w:r>
      <w:r w:rsidR="00015F56" w:rsidRPr="00015F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власть</w:t>
      </w:r>
      <w:r w:rsidR="00015F56" w:rsidRPr="00015F56">
        <w:rPr>
          <w:rFonts w:ascii="Times New Roman" w:hAnsi="Times New Roman" w:cs="Times New Roman"/>
          <w:i/>
          <w:iCs/>
          <w:sz w:val="28"/>
          <w:szCs w:val="28"/>
        </w:rPr>
        <w:t xml:space="preserve">, ему ж </w:t>
      </w:r>
      <w:proofErr w:type="spellStart"/>
      <w:r w:rsidR="00015F56" w:rsidRPr="00015F56">
        <w:rPr>
          <w:rFonts w:ascii="Times New Roman" w:hAnsi="Times New Roman" w:cs="Times New Roman"/>
          <w:i/>
          <w:iCs/>
          <w:sz w:val="28"/>
          <w:szCs w:val="28"/>
        </w:rPr>
        <w:t>хощет</w:t>
      </w:r>
      <w:proofErr w:type="spellEnd"/>
      <w:r w:rsidR="00015F56" w:rsidRPr="00015F56">
        <w:rPr>
          <w:rFonts w:ascii="Times New Roman" w:hAnsi="Times New Roman" w:cs="Times New Roman"/>
          <w:sz w:val="28"/>
          <w:szCs w:val="28"/>
        </w:rPr>
        <w:t>»</w:t>
      </w:r>
      <w:r w:rsidR="00635800">
        <w:rPr>
          <w:rFonts w:ascii="Times New Roman" w:hAnsi="Times New Roman" w:cs="Times New Roman"/>
          <w:sz w:val="28"/>
          <w:szCs w:val="28"/>
        </w:rPr>
        <w:t xml:space="preserve"> </w:t>
      </w:r>
      <w:r w:rsidR="00635800" w:rsidRPr="00C70BDF">
        <w:rPr>
          <w:rFonts w:ascii="Times New Roman" w:hAnsi="Times New Roman" w:cs="Times New Roman"/>
          <w:sz w:val="28"/>
          <w:szCs w:val="28"/>
        </w:rPr>
        <w:t>[</w:t>
      </w:r>
      <w:r w:rsidR="00635800">
        <w:rPr>
          <w:rFonts w:ascii="Times New Roman" w:hAnsi="Times New Roman" w:cs="Times New Roman"/>
          <w:sz w:val="28"/>
          <w:szCs w:val="28"/>
        </w:rPr>
        <w:t>1: 104</w:t>
      </w:r>
      <w:r w:rsidR="00635800" w:rsidRPr="00C70BDF">
        <w:rPr>
          <w:rFonts w:ascii="Times New Roman" w:hAnsi="Times New Roman" w:cs="Times New Roman"/>
          <w:sz w:val="28"/>
          <w:szCs w:val="28"/>
        </w:rPr>
        <w:t>]</w:t>
      </w:r>
      <w:r w:rsidR="00015F56">
        <w:rPr>
          <w:rFonts w:ascii="Times New Roman" w:hAnsi="Times New Roman" w:cs="Times New Roman"/>
          <w:sz w:val="28"/>
          <w:szCs w:val="28"/>
        </w:rPr>
        <w:t xml:space="preserve">. В первую очередь Грозный – царь, проводник </w:t>
      </w:r>
      <w:r w:rsidR="00635800">
        <w:rPr>
          <w:rFonts w:ascii="Times New Roman" w:hAnsi="Times New Roman" w:cs="Times New Roman"/>
          <w:sz w:val="28"/>
          <w:szCs w:val="28"/>
        </w:rPr>
        <w:t>божьей</w:t>
      </w:r>
      <w:r w:rsidR="00015F56">
        <w:rPr>
          <w:rFonts w:ascii="Times New Roman" w:hAnsi="Times New Roman" w:cs="Times New Roman"/>
          <w:sz w:val="28"/>
          <w:szCs w:val="28"/>
        </w:rPr>
        <w:t xml:space="preserve"> воли, и только затем человек</w:t>
      </w:r>
      <w:r w:rsidR="00C70BDF">
        <w:rPr>
          <w:rFonts w:ascii="Times New Roman" w:hAnsi="Times New Roman" w:cs="Times New Roman"/>
          <w:sz w:val="28"/>
          <w:szCs w:val="28"/>
        </w:rPr>
        <w:t>; э</w:t>
      </w:r>
      <w:r w:rsidR="00015F56">
        <w:rPr>
          <w:rFonts w:ascii="Times New Roman" w:hAnsi="Times New Roman" w:cs="Times New Roman"/>
          <w:sz w:val="28"/>
          <w:szCs w:val="28"/>
        </w:rPr>
        <w:t>тим объясняется малое количество лексем в микрополе «собственный портрет», что позволяет утверждать особую взаимосвязь Грозного с богом.</w:t>
      </w:r>
      <w:r w:rsidR="00707EB0" w:rsidRPr="00707EB0">
        <w:rPr>
          <w:rFonts w:ascii="Times New Roman" w:hAnsi="Times New Roman" w:cs="Times New Roman"/>
          <w:sz w:val="28"/>
          <w:szCs w:val="28"/>
        </w:rPr>
        <w:t xml:space="preserve"> </w:t>
      </w:r>
      <w:r w:rsidR="00707EB0">
        <w:rPr>
          <w:rFonts w:ascii="Times New Roman" w:hAnsi="Times New Roman" w:cs="Times New Roman"/>
          <w:sz w:val="28"/>
          <w:szCs w:val="28"/>
        </w:rPr>
        <w:t xml:space="preserve">С точки зрения Грозного, жертвами, т. е. объектами преступления, являются </w:t>
      </w:r>
      <w:r w:rsidR="00707EB0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бог, </w:t>
      </w:r>
      <w:proofErr w:type="spellStart"/>
      <w:r w:rsidR="00707EB0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християнство</w:t>
      </w:r>
      <w:proofErr w:type="spellEnd"/>
      <w:r w:rsidR="00707EB0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, (</w:t>
      </w:r>
      <w:proofErr w:type="spellStart"/>
      <w:r w:rsidR="00707EB0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кристьянская</w:t>
      </w:r>
      <w:proofErr w:type="spellEnd"/>
      <w:r w:rsidR="00707EB0" w:rsidRPr="00A97BB4">
        <w:rPr>
          <w:rFonts w:ascii="Times New Roman" w:hAnsi="Times New Roman" w:cs="Times New Roman"/>
          <w:bCs/>
          <w:i/>
          <w:iCs/>
          <w:sz w:val="28"/>
          <w:szCs w:val="28"/>
        </w:rPr>
        <w:t>) вера, православие, душа</w:t>
      </w:r>
      <w:r w:rsidR="00707EB0" w:rsidRPr="00A97BB4">
        <w:rPr>
          <w:rFonts w:ascii="Times New Roman" w:hAnsi="Times New Roman" w:cs="Times New Roman"/>
          <w:bCs/>
          <w:sz w:val="28"/>
          <w:szCs w:val="28"/>
        </w:rPr>
        <w:t>.</w:t>
      </w:r>
      <w:r w:rsidR="00635800" w:rsidRPr="00A97BB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58065E" w14:textId="3522F526" w:rsidR="00BE1835" w:rsidRDefault="00BE1835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микрополе «бог» в обоих лексико-семантических полях. У Курбского оно наполняется лексемами</w:t>
      </w:r>
      <w:r w:rsidRPr="003A5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97BB4">
        <w:rPr>
          <w:rFonts w:ascii="Times New Roman" w:hAnsi="Times New Roman" w:cs="Times New Roman"/>
          <w:i/>
          <w:iCs/>
          <w:sz w:val="28"/>
          <w:szCs w:val="28"/>
        </w:rPr>
        <w:t>благодать, душа, закон, судья, суд</w:t>
      </w:r>
      <w:r>
        <w:rPr>
          <w:rFonts w:ascii="Times New Roman" w:hAnsi="Times New Roman" w:cs="Times New Roman"/>
          <w:sz w:val="28"/>
          <w:szCs w:val="28"/>
        </w:rPr>
        <w:t xml:space="preserve">. У Грозного это лексемы </w:t>
      </w:r>
      <w:r w:rsidRPr="00A97BB4">
        <w:rPr>
          <w:rFonts w:ascii="Times New Roman" w:hAnsi="Times New Roman" w:cs="Times New Roman"/>
          <w:i/>
          <w:iCs/>
          <w:sz w:val="28"/>
          <w:szCs w:val="28"/>
        </w:rPr>
        <w:t>суд, милость, власть, душа, благость, благо, благодать</w:t>
      </w:r>
      <w:r>
        <w:rPr>
          <w:rFonts w:ascii="Times New Roman" w:hAnsi="Times New Roman" w:cs="Times New Roman"/>
          <w:sz w:val="28"/>
          <w:szCs w:val="28"/>
        </w:rPr>
        <w:t>. В данных микрополях наблюдается совпадение лексем, демонстрирующее общие понимание божественной сущности в качестве дарителя блага и судьи.</w:t>
      </w:r>
    </w:p>
    <w:p w14:paraId="4C96F716" w14:textId="19E7516A" w:rsidR="002B4F2F" w:rsidRDefault="00635800" w:rsidP="00635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</w:t>
      </w:r>
      <w:r w:rsidR="00FA6729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FA6729">
        <w:rPr>
          <w:rFonts w:ascii="Times New Roman" w:hAnsi="Times New Roman" w:cs="Times New Roman"/>
          <w:sz w:val="28"/>
          <w:szCs w:val="28"/>
        </w:rPr>
        <w:t xml:space="preserve"> Грозного и Курбского</w:t>
      </w:r>
      <w:r>
        <w:rPr>
          <w:rFonts w:ascii="Times New Roman" w:hAnsi="Times New Roman" w:cs="Times New Roman"/>
          <w:sz w:val="28"/>
          <w:szCs w:val="28"/>
        </w:rPr>
        <w:t xml:space="preserve"> выясняется, что</w:t>
      </w:r>
      <w:r w:rsidRPr="006358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оба оппонента пытаются выстроить оппозицию, привлекая на свою сторону сверхъестественные силы, однако делают они это по-разному. </w:t>
      </w:r>
      <w:r w:rsidR="00FA6729">
        <w:rPr>
          <w:rFonts w:ascii="Times New Roman" w:hAnsi="Times New Roman" w:cs="Times New Roman"/>
          <w:sz w:val="28"/>
          <w:szCs w:val="28"/>
        </w:rPr>
        <w:t>По мнению Курбского, когда царь совершает преступление против него, правоверного христианина, он совершает преступление против бога</w:t>
      </w:r>
      <w:r w:rsidR="00662D6B">
        <w:rPr>
          <w:rFonts w:ascii="Times New Roman" w:hAnsi="Times New Roman" w:cs="Times New Roman"/>
          <w:sz w:val="28"/>
          <w:szCs w:val="28"/>
        </w:rPr>
        <w:t>. По мнению Грозного, когда Курбский совершает преступление, он творит беззаконие против бога, а уже через него задевает его, Грозного.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D6B">
        <w:rPr>
          <w:rFonts w:ascii="Times New Roman" w:hAnsi="Times New Roman" w:cs="Times New Roman"/>
          <w:sz w:val="28"/>
          <w:szCs w:val="28"/>
        </w:rPr>
        <w:t xml:space="preserve">Таким образом, получаем две </w:t>
      </w:r>
      <w:r>
        <w:rPr>
          <w:rFonts w:ascii="Times New Roman" w:hAnsi="Times New Roman" w:cs="Times New Roman"/>
          <w:sz w:val="28"/>
          <w:szCs w:val="28"/>
        </w:rPr>
        <w:t xml:space="preserve">различные картины мира, в которых </w:t>
      </w:r>
      <w:r w:rsidR="006905F2">
        <w:rPr>
          <w:rFonts w:ascii="Times New Roman" w:hAnsi="Times New Roman" w:cs="Times New Roman"/>
          <w:sz w:val="28"/>
          <w:szCs w:val="28"/>
        </w:rPr>
        <w:t>представление о взаимосвязи с богом сильно разнится:</w:t>
      </w:r>
    </w:p>
    <w:p w14:paraId="201A94C6" w14:textId="77777777" w:rsidR="00662D6B" w:rsidRDefault="00662D6B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Курбского: Грозный –</w:t>
      </w:r>
      <w:r w:rsidRPr="00662D6B">
        <w:rPr>
          <w:rFonts w:ascii="Times New Roman" w:hAnsi="Times New Roman" w:cs="Times New Roman"/>
          <w:sz w:val="28"/>
          <w:szCs w:val="28"/>
        </w:rPr>
        <w:t xml:space="preserve">&gt; </w:t>
      </w:r>
      <w:r w:rsidR="007929E7">
        <w:rPr>
          <w:rFonts w:ascii="Times New Roman" w:hAnsi="Times New Roman" w:cs="Times New Roman"/>
          <w:sz w:val="28"/>
          <w:szCs w:val="28"/>
        </w:rPr>
        <w:t>Курбский –</w:t>
      </w:r>
      <w:r w:rsidRPr="00662D6B">
        <w:rPr>
          <w:rFonts w:ascii="Times New Roman" w:hAnsi="Times New Roman" w:cs="Times New Roman"/>
          <w:sz w:val="28"/>
          <w:szCs w:val="28"/>
        </w:rPr>
        <w:t xml:space="preserve">&gt; </w:t>
      </w:r>
      <w:r w:rsidR="007929E7">
        <w:rPr>
          <w:rFonts w:ascii="Times New Roman" w:hAnsi="Times New Roman" w:cs="Times New Roman"/>
          <w:sz w:val="28"/>
          <w:szCs w:val="28"/>
        </w:rPr>
        <w:t>Бог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29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83E6D2" w14:textId="5972D00D" w:rsidR="007929E7" w:rsidRPr="00662D6B" w:rsidRDefault="00662D6B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мнению Грозного: Курбский </w:t>
      </w:r>
      <w:r w:rsidRPr="00662D6B">
        <w:rPr>
          <w:rFonts w:ascii="Times New Roman" w:hAnsi="Times New Roman" w:cs="Times New Roman"/>
          <w:sz w:val="28"/>
          <w:szCs w:val="28"/>
        </w:rPr>
        <w:t xml:space="preserve">–&gt; </w:t>
      </w:r>
      <w:r w:rsidR="007929E7">
        <w:rPr>
          <w:rFonts w:ascii="Times New Roman" w:hAnsi="Times New Roman" w:cs="Times New Roman"/>
          <w:sz w:val="28"/>
          <w:szCs w:val="28"/>
        </w:rPr>
        <w:t xml:space="preserve">Бог </w:t>
      </w:r>
      <w:r w:rsidRPr="00662D6B">
        <w:rPr>
          <w:rFonts w:ascii="Times New Roman" w:hAnsi="Times New Roman" w:cs="Times New Roman"/>
          <w:sz w:val="28"/>
          <w:szCs w:val="28"/>
        </w:rPr>
        <w:t>–&gt;</w:t>
      </w:r>
      <w:r w:rsidR="007929E7">
        <w:rPr>
          <w:rFonts w:ascii="Times New Roman" w:hAnsi="Times New Roman" w:cs="Times New Roman"/>
          <w:sz w:val="28"/>
          <w:szCs w:val="28"/>
        </w:rPr>
        <w:t xml:space="preserve"> Грозный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2D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6455E" w14:textId="0E32FAD3" w:rsidR="0083556D" w:rsidRDefault="00C35805" w:rsidP="001F5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лексико-семантическое поле «преступление» и в случае Грозного, и в случае Курбского имеет одинаковый набор микрополей и их расположение: микрополя «портрет преступника», «собственный портрет», «жертва», «дьявол»</w:t>
      </w:r>
      <w:r w:rsidR="00420628">
        <w:rPr>
          <w:rFonts w:ascii="Times New Roman" w:hAnsi="Times New Roman" w:cs="Times New Roman"/>
          <w:sz w:val="28"/>
          <w:szCs w:val="28"/>
        </w:rPr>
        <w:t>, «бог»</w:t>
      </w:r>
      <w:r>
        <w:rPr>
          <w:rFonts w:ascii="Times New Roman" w:hAnsi="Times New Roman" w:cs="Times New Roman"/>
          <w:sz w:val="28"/>
          <w:szCs w:val="28"/>
        </w:rPr>
        <w:t xml:space="preserve">. Лексика, наполняющая поля, идентична либо полностью, либо по значению. Такое сходство объясняется единой системой взглядов </w:t>
      </w:r>
      <w:r w:rsidR="00BE1835">
        <w:rPr>
          <w:rFonts w:ascii="Times New Roman" w:hAnsi="Times New Roman" w:cs="Times New Roman"/>
          <w:sz w:val="28"/>
          <w:szCs w:val="28"/>
        </w:rPr>
        <w:t xml:space="preserve">и единой </w:t>
      </w:r>
      <w:r>
        <w:rPr>
          <w:rFonts w:ascii="Times New Roman" w:hAnsi="Times New Roman" w:cs="Times New Roman"/>
          <w:sz w:val="28"/>
          <w:szCs w:val="28"/>
        </w:rPr>
        <w:t>культурной почвой. Однак</w:t>
      </w:r>
      <w:r w:rsidR="00BE1835">
        <w:rPr>
          <w:rFonts w:ascii="Times New Roman" w:hAnsi="Times New Roman" w:cs="Times New Roman"/>
          <w:sz w:val="28"/>
          <w:szCs w:val="28"/>
        </w:rPr>
        <w:t xml:space="preserve">о при всей этой схожести наблюдается различное глубинное понимание взаимосвязи с богом, </w:t>
      </w:r>
      <w:r w:rsidR="00FC1D29">
        <w:rPr>
          <w:rFonts w:ascii="Times New Roman" w:hAnsi="Times New Roman" w:cs="Times New Roman"/>
          <w:sz w:val="28"/>
          <w:szCs w:val="28"/>
        </w:rPr>
        <w:t>что демонстрирует лексика посланий и контекст ее употребления.</w:t>
      </w:r>
    </w:p>
    <w:p w14:paraId="5D4613C7" w14:textId="77777777" w:rsidR="001F5200" w:rsidRDefault="001F5200" w:rsidP="001F5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80F87D" w14:textId="77777777" w:rsidR="00F96E97" w:rsidRPr="00621E9B" w:rsidRDefault="00F96E97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9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14:paraId="57C9C72C" w14:textId="60F7B95A" w:rsidR="00F96E97" w:rsidRDefault="00F96E97" w:rsidP="00F96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105414514"/>
      <w:r w:rsidRPr="00C10D4F">
        <w:rPr>
          <w:rFonts w:ascii="Times New Roman" w:hAnsi="Times New Roman" w:cs="Times New Roman"/>
          <w:sz w:val="28"/>
          <w:szCs w:val="28"/>
        </w:rPr>
        <w:t>Переписка Ивана Грозного с Андреем Курбски</w:t>
      </w:r>
      <w:r>
        <w:rPr>
          <w:rFonts w:ascii="Times New Roman" w:hAnsi="Times New Roman" w:cs="Times New Roman"/>
          <w:sz w:val="28"/>
          <w:szCs w:val="28"/>
        </w:rPr>
        <w:t>м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/ Отв. ред. Д.</w:t>
      </w:r>
      <w:r w:rsidR="002D2A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2D2A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Лихачев. Л. </w:t>
      </w:r>
      <w:r w:rsidRPr="00A90AE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D4F">
        <w:rPr>
          <w:rFonts w:ascii="Times New Roman" w:hAnsi="Times New Roman" w:cs="Times New Roman"/>
          <w:sz w:val="28"/>
          <w:szCs w:val="28"/>
        </w:rPr>
        <w:t>Наука, 1979.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AEE">
        <w:rPr>
          <w:rFonts w:ascii="Times New Roman" w:hAnsi="Times New Roman" w:cs="Times New Roman"/>
          <w:sz w:val="28"/>
          <w:szCs w:val="28"/>
        </w:rPr>
        <w:t>–</w:t>
      </w:r>
      <w:r w:rsidRPr="00C10D4F">
        <w:rPr>
          <w:rFonts w:ascii="Times New Roman" w:hAnsi="Times New Roman" w:cs="Times New Roman"/>
          <w:sz w:val="28"/>
          <w:szCs w:val="28"/>
        </w:rPr>
        <w:t xml:space="preserve"> 432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94A46D" w14:textId="5EA63E0C" w:rsidR="00C65396" w:rsidRPr="00AF27AB" w:rsidRDefault="00F96E97" w:rsidP="00F50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90AEE">
        <w:rPr>
          <w:rFonts w:ascii="Times New Roman" w:hAnsi="Times New Roman" w:cs="Times New Roman"/>
          <w:sz w:val="28"/>
          <w:szCs w:val="28"/>
        </w:rPr>
        <w:t>Стернин, И.</w:t>
      </w:r>
      <w:r w:rsidR="002D2A5E">
        <w:rPr>
          <w:rFonts w:ascii="Times New Roman" w:hAnsi="Times New Roman" w:cs="Times New Roman"/>
          <w:sz w:val="28"/>
          <w:szCs w:val="28"/>
        </w:rPr>
        <w:t> </w:t>
      </w:r>
      <w:r w:rsidRPr="00A90AEE">
        <w:rPr>
          <w:rFonts w:ascii="Times New Roman" w:hAnsi="Times New Roman" w:cs="Times New Roman"/>
          <w:sz w:val="28"/>
          <w:szCs w:val="28"/>
        </w:rPr>
        <w:t>А. Лек</w:t>
      </w:r>
      <w:r>
        <w:rPr>
          <w:rFonts w:ascii="Times New Roman" w:hAnsi="Times New Roman" w:cs="Times New Roman"/>
          <w:sz w:val="28"/>
          <w:szCs w:val="28"/>
        </w:rPr>
        <w:t xml:space="preserve">сическое значение слова в речи </w:t>
      </w:r>
      <w:r w:rsidRPr="00A90AEE">
        <w:rPr>
          <w:rFonts w:ascii="Times New Roman" w:hAnsi="Times New Roman" w:cs="Times New Roman"/>
          <w:sz w:val="28"/>
          <w:szCs w:val="28"/>
        </w:rPr>
        <w:t>/ И.</w:t>
      </w:r>
      <w:r w:rsidR="002D2A5E">
        <w:rPr>
          <w:rFonts w:ascii="Times New Roman" w:hAnsi="Times New Roman" w:cs="Times New Roman"/>
          <w:sz w:val="28"/>
          <w:szCs w:val="28"/>
        </w:rPr>
        <w:t> </w:t>
      </w:r>
      <w:r w:rsidRPr="00A90AEE">
        <w:rPr>
          <w:rFonts w:ascii="Times New Roman" w:hAnsi="Times New Roman" w:cs="Times New Roman"/>
          <w:sz w:val="28"/>
          <w:szCs w:val="28"/>
        </w:rPr>
        <w:t>А.</w:t>
      </w:r>
      <w:r w:rsidR="002D2A5E">
        <w:rPr>
          <w:rFonts w:ascii="Times New Roman" w:hAnsi="Times New Roman" w:cs="Times New Roman"/>
          <w:sz w:val="28"/>
          <w:szCs w:val="28"/>
        </w:rPr>
        <w:t> </w:t>
      </w:r>
      <w:r w:rsidRPr="00A90AEE">
        <w:rPr>
          <w:rFonts w:ascii="Times New Roman" w:hAnsi="Times New Roman" w:cs="Times New Roman"/>
          <w:sz w:val="28"/>
          <w:szCs w:val="28"/>
        </w:rPr>
        <w:t>Стернин. – Воронеж: ВГУ, 1985. – 170 с</w:t>
      </w:r>
      <w:r w:rsidR="00F50676">
        <w:rPr>
          <w:rFonts w:ascii="Times New Roman" w:hAnsi="Times New Roman" w:cs="Times New Roman"/>
          <w:sz w:val="28"/>
          <w:szCs w:val="28"/>
        </w:rPr>
        <w:t>.</w:t>
      </w:r>
    </w:p>
    <w:sectPr w:rsidR="00C65396" w:rsidRPr="00AF27AB" w:rsidSect="00F96E9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ECF"/>
    <w:rsid w:val="00005202"/>
    <w:rsid w:val="00015F56"/>
    <w:rsid w:val="00183E2B"/>
    <w:rsid w:val="001F1461"/>
    <w:rsid w:val="001F5200"/>
    <w:rsid w:val="001F773C"/>
    <w:rsid w:val="002201AA"/>
    <w:rsid w:val="002306FA"/>
    <w:rsid w:val="002B4F2F"/>
    <w:rsid w:val="002D2A5E"/>
    <w:rsid w:val="0037480C"/>
    <w:rsid w:val="003A5AFB"/>
    <w:rsid w:val="00401C2D"/>
    <w:rsid w:val="00420628"/>
    <w:rsid w:val="004817A0"/>
    <w:rsid w:val="004A7CF3"/>
    <w:rsid w:val="00525394"/>
    <w:rsid w:val="00535ECF"/>
    <w:rsid w:val="00572EF0"/>
    <w:rsid w:val="00580A0B"/>
    <w:rsid w:val="005B6860"/>
    <w:rsid w:val="006212B5"/>
    <w:rsid w:val="0062146A"/>
    <w:rsid w:val="00635800"/>
    <w:rsid w:val="00662D6B"/>
    <w:rsid w:val="006905F2"/>
    <w:rsid w:val="006A530C"/>
    <w:rsid w:val="00707EB0"/>
    <w:rsid w:val="00726787"/>
    <w:rsid w:val="007929E7"/>
    <w:rsid w:val="00812786"/>
    <w:rsid w:val="0083556D"/>
    <w:rsid w:val="00891795"/>
    <w:rsid w:val="008B1A73"/>
    <w:rsid w:val="008D575B"/>
    <w:rsid w:val="00913B65"/>
    <w:rsid w:val="00917452"/>
    <w:rsid w:val="009343B1"/>
    <w:rsid w:val="00967C6F"/>
    <w:rsid w:val="00985E91"/>
    <w:rsid w:val="00A555F4"/>
    <w:rsid w:val="00A97BB4"/>
    <w:rsid w:val="00AF27AB"/>
    <w:rsid w:val="00B03EE5"/>
    <w:rsid w:val="00B53466"/>
    <w:rsid w:val="00BD30F4"/>
    <w:rsid w:val="00BE1835"/>
    <w:rsid w:val="00C35805"/>
    <w:rsid w:val="00C65396"/>
    <w:rsid w:val="00C70BDF"/>
    <w:rsid w:val="00C86187"/>
    <w:rsid w:val="00D136AA"/>
    <w:rsid w:val="00D152FD"/>
    <w:rsid w:val="00D4335B"/>
    <w:rsid w:val="00D61B99"/>
    <w:rsid w:val="00D80C92"/>
    <w:rsid w:val="00DA1964"/>
    <w:rsid w:val="00DB42DA"/>
    <w:rsid w:val="00DD17A9"/>
    <w:rsid w:val="00E259E8"/>
    <w:rsid w:val="00E43B4C"/>
    <w:rsid w:val="00E51C3C"/>
    <w:rsid w:val="00F35322"/>
    <w:rsid w:val="00F50676"/>
    <w:rsid w:val="00F651B3"/>
    <w:rsid w:val="00F83162"/>
    <w:rsid w:val="00F96E97"/>
    <w:rsid w:val="00FA1F47"/>
    <w:rsid w:val="00FA6729"/>
    <w:rsid w:val="00FC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A335"/>
  <w15:chartTrackingRefBased/>
  <w15:docId w15:val="{05D32FC3-8711-4607-BF3A-5AB5F91C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Лесняк Дарья Сергеевна</dc:creator>
  <cp:keywords/>
  <dc:description/>
  <cp:lastModifiedBy>Токарева Юлия Валерьевна</cp:lastModifiedBy>
  <cp:revision>3</cp:revision>
  <dcterms:created xsi:type="dcterms:W3CDTF">2023-06-12T08:16:00Z</dcterms:created>
  <dcterms:modified xsi:type="dcterms:W3CDTF">2023-06-12T08:18:00Z</dcterms:modified>
</cp:coreProperties>
</file>